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日常生活中，我们常常需要通过不同的方式表达某些细微的行为或情感。特别是用“悄悄地”这一词语时，能够更好地描述那些低调而不显眼的动作。本文将探讨如何用“悄悄地”来造句，并通过实际例子帮助大家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悄悄地表达细腻情感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现出某种细腻的情感或温柔的动作时，“悄悄地”是一个非常合适的词汇。例如，我们可以说：“她悄悄地走进房间，生怕吵醒正在熟睡的孩子。”这个句子通过“悄悄地”表达了她行动的轻柔和谨慎，突出了她对孩子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悄悄地进行秘密行动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在不被他人察觉的情况下进行一些小行动，这时“悄悄地”便显得尤为重要。例如，“小明悄悄地把礼物放在了桌子上，想给妈妈一个惊喜。”这里的“悄悄地”强调了小明在进行这一动作时的隐秘性，以制造出惊喜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悄悄地完成任务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某些任务时，我们也可以用“悄悄地”来描述完成过程中的低调行为。例如：“他悄悄地把报告放在了同事的桌上，避免了过多的打扰。”这个句子中，“悄悄地”描绘了他在完成任务时的谨慎和不张扬，体现了他对工作细节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悄悄地获得成就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目标的过程中，有时我们会以低调的方式取得成就。例如：“她悄悄地完成了所有的研究工作，直到最后才向大家展示她的成果。”这个例子说明了她在不张扬的情况下取得了显著的成就，同时也增加了成果公布时的惊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子，我们可以看到“悄悄地”在句子中的多种应用。无论是表达细腻情感、秘密行动、低调完成任务还是获得成就，“悄悄地”都能够帮助我们更准确地传达意思。希望大家在日常写作和交流中，能够灵活运用这一词汇，使语言表达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