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71BE" w14:textId="77777777" w:rsidR="00BA400B" w:rsidRDefault="00BA400B">
      <w:pPr>
        <w:rPr>
          <w:rFonts w:hint="eastAsia"/>
        </w:rPr>
      </w:pPr>
      <w:r>
        <w:rPr>
          <w:rFonts w:hint="eastAsia"/>
        </w:rPr>
        <w:t>我拿橘子吃的拼音：Wǒ ná júzi chī</w:t>
      </w:r>
    </w:p>
    <w:p w14:paraId="5D4A6297" w14:textId="77777777" w:rsidR="00BA400B" w:rsidRDefault="00BA400B">
      <w:pPr>
        <w:rPr>
          <w:rFonts w:hint="eastAsia"/>
        </w:rPr>
      </w:pPr>
      <w:r>
        <w:rPr>
          <w:rFonts w:hint="eastAsia"/>
        </w:rPr>
        <w:t>当说到“我拿橘子吃”的时候，我们不仅是在描述一个简单的动作，更是在体验一种文化、一种记忆的传承。在中国，橘子不仅仅是一种水果，它还象征着吉祥和繁荣。从南到北，无论是家庭聚会还是节日庆典，橘子都是不可或缺的一部分。让我们一同走进这个简单而又充满韵味的动作背后的故事。</w:t>
      </w:r>
    </w:p>
    <w:p w14:paraId="04F00AEF" w14:textId="77777777" w:rsidR="00BA400B" w:rsidRDefault="00BA400B">
      <w:pPr>
        <w:rPr>
          <w:rFonts w:hint="eastAsia"/>
        </w:rPr>
      </w:pPr>
    </w:p>
    <w:p w14:paraId="3A8C67C7" w14:textId="77777777" w:rsidR="00BA400B" w:rsidRDefault="00BA400B">
      <w:pPr>
        <w:rPr>
          <w:rFonts w:hint="eastAsia"/>
        </w:rPr>
      </w:pPr>
      <w:r>
        <w:rPr>
          <w:rFonts w:hint="eastAsia"/>
        </w:rPr>
        <w:t>橘子的文化意义</w:t>
      </w:r>
    </w:p>
    <w:p w14:paraId="5D788995" w14:textId="77777777" w:rsidR="00BA400B" w:rsidRDefault="00BA400B">
      <w:pPr>
        <w:rPr>
          <w:rFonts w:hint="eastAsia"/>
        </w:rPr>
      </w:pPr>
      <w:r>
        <w:rPr>
          <w:rFonts w:hint="eastAsia"/>
        </w:rPr>
        <w:t>橘子在中国文化中占有重要地位。在春节期间，人们喜欢赠送橘子给亲朋好友，因为它的发音与“吉”相近，寓意着好运连连。而橘子的颜色金黄灿烂，宛如秋天的阳光，给人带来温暖的感觉，也象征着财富和成功。因此，当说出“Wǒ ná júzi chī”的时候，其实也是在传递一份祝福，希望吃到橘子的人能够幸福安康。</w:t>
      </w:r>
    </w:p>
    <w:p w14:paraId="4BF371C7" w14:textId="77777777" w:rsidR="00BA400B" w:rsidRDefault="00BA400B">
      <w:pPr>
        <w:rPr>
          <w:rFonts w:hint="eastAsia"/>
        </w:rPr>
      </w:pPr>
    </w:p>
    <w:p w14:paraId="798BABF4" w14:textId="77777777" w:rsidR="00BA400B" w:rsidRDefault="00BA400B">
      <w:pPr>
        <w:rPr>
          <w:rFonts w:hint="eastAsia"/>
        </w:rPr>
      </w:pPr>
      <w:r>
        <w:rPr>
          <w:rFonts w:hint="eastAsia"/>
        </w:rPr>
        <w:t>橘子的历史渊源</w:t>
      </w:r>
    </w:p>
    <w:p w14:paraId="76EA150F" w14:textId="77777777" w:rsidR="00BA400B" w:rsidRDefault="00BA400B">
      <w:pPr>
        <w:rPr>
          <w:rFonts w:hint="eastAsia"/>
        </w:rPr>
      </w:pPr>
      <w:r>
        <w:rPr>
          <w:rFonts w:hint="eastAsia"/>
        </w:rPr>
        <w:t>追溯历史，橘子早在几千年前就已经出现在中国的土地上。据古籍记载，早在周朝时期，人们已经开始种植并食用这种美味的水果。随着时间推移，有关橘子的诗词歌赋层出不穷，它们成为了文人墨客笔下的常客。“橘生淮南则为橘，生于淮北则为枳”，这句脍炙人口的诗句不仅描绘了橘子生长环境的重要性，同时也表达了人们对自然规律的敬畏之心。</w:t>
      </w:r>
    </w:p>
    <w:p w14:paraId="0D4F78AD" w14:textId="77777777" w:rsidR="00BA400B" w:rsidRDefault="00BA400B">
      <w:pPr>
        <w:rPr>
          <w:rFonts w:hint="eastAsia"/>
        </w:rPr>
      </w:pPr>
    </w:p>
    <w:p w14:paraId="5D14E058" w14:textId="77777777" w:rsidR="00BA400B" w:rsidRDefault="00BA400B">
      <w:pPr>
        <w:rPr>
          <w:rFonts w:hint="eastAsia"/>
        </w:rPr>
      </w:pPr>
      <w:r>
        <w:rPr>
          <w:rFonts w:hint="eastAsia"/>
        </w:rPr>
        <w:t>挑选与品尝</w:t>
      </w:r>
    </w:p>
    <w:p w14:paraId="29B66B27" w14:textId="77777777" w:rsidR="00BA400B" w:rsidRDefault="00BA400B">
      <w:pPr>
        <w:rPr>
          <w:rFonts w:hint="eastAsia"/>
        </w:rPr>
      </w:pPr>
      <w:r>
        <w:rPr>
          <w:rFonts w:hint="eastAsia"/>
        </w:rPr>
        <w:t>对于中国人来说，选择一颗好的橘子是一门艺术。成熟的橘子应该色泽鲜艳、表皮光滑且富有弹性。轻轻一捏，就能感受到其内部饱满多汁的状态。将选中的橘子拿在手中，用手指轻轻剥开那层薄如蝉翼的外衣，瞬间就能闻到一股清新的香气扑鼻而来。咬下一口，酸甜适中的果汁立刻充满整个口腔，令人回味无穷。</w:t>
      </w:r>
    </w:p>
    <w:p w14:paraId="787FD6C7" w14:textId="77777777" w:rsidR="00BA400B" w:rsidRDefault="00BA400B">
      <w:pPr>
        <w:rPr>
          <w:rFonts w:hint="eastAsia"/>
        </w:rPr>
      </w:pPr>
    </w:p>
    <w:p w14:paraId="79010EDE" w14:textId="77777777" w:rsidR="00BA400B" w:rsidRDefault="00BA400B">
      <w:pPr>
        <w:rPr>
          <w:rFonts w:hint="eastAsia"/>
        </w:rPr>
      </w:pPr>
      <w:r>
        <w:rPr>
          <w:rFonts w:hint="eastAsia"/>
        </w:rPr>
        <w:t>分享时刻</w:t>
      </w:r>
    </w:p>
    <w:p w14:paraId="7F78140C" w14:textId="77777777" w:rsidR="00BA400B" w:rsidRDefault="00BA400B">
      <w:pPr>
        <w:rPr>
          <w:rFonts w:hint="eastAsia"/>
        </w:rPr>
      </w:pPr>
      <w:r>
        <w:rPr>
          <w:rFonts w:hint="eastAsia"/>
        </w:rPr>
        <w:t>“Wǒ ná júzi chī”不仅仅是一个人的享受，更多时候它是家人围坐在一起共享天伦之乐的美好画面。特别是在寒冷的冬日里，大家围炉夜话，一边聊天一边享用着新鲜的橘子，这样的场景温馨而又惬意。橘子的存在使得每一个平凡的日子都充满了仪式感，成为连接彼此情感纽带的重要元素。</w:t>
      </w:r>
    </w:p>
    <w:p w14:paraId="4AC1EB74" w14:textId="77777777" w:rsidR="00BA400B" w:rsidRDefault="00BA400B">
      <w:pPr>
        <w:rPr>
          <w:rFonts w:hint="eastAsia"/>
        </w:rPr>
      </w:pPr>
    </w:p>
    <w:p w14:paraId="25C428EF" w14:textId="77777777" w:rsidR="00BA400B" w:rsidRDefault="00BA400B">
      <w:pPr>
        <w:rPr>
          <w:rFonts w:hint="eastAsia"/>
        </w:rPr>
      </w:pPr>
      <w:r>
        <w:rPr>
          <w:rFonts w:hint="eastAsia"/>
        </w:rPr>
        <w:t>结语</w:t>
      </w:r>
    </w:p>
    <w:p w14:paraId="00855005" w14:textId="77777777" w:rsidR="00BA400B" w:rsidRDefault="00BA400B">
      <w:pPr>
        <w:rPr>
          <w:rFonts w:hint="eastAsia"/>
        </w:rPr>
      </w:pPr>
      <w:r>
        <w:rPr>
          <w:rFonts w:hint="eastAsia"/>
        </w:rPr>
        <w:t>从文化象征到日常生活，“我拿橘子吃”这一行为承载着深厚的情感价值。无论是独自品味还是与他人分享，每一颗橘子都能带给我们不一样的感动。在这个快节奏的社会中，不妨放慢脚步，用心去感受那些看似普通却又无比珍贵的生活瞬间吧！</w:t>
      </w:r>
    </w:p>
    <w:p w14:paraId="70C8FCF0" w14:textId="77777777" w:rsidR="00BA400B" w:rsidRDefault="00BA400B">
      <w:pPr>
        <w:rPr>
          <w:rFonts w:hint="eastAsia"/>
        </w:rPr>
      </w:pPr>
    </w:p>
    <w:p w14:paraId="3103DC3C" w14:textId="77777777" w:rsidR="00BA400B" w:rsidRDefault="00BA4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5A366" w14:textId="699C6CB9" w:rsidR="00F22932" w:rsidRDefault="00F22932"/>
    <w:sectPr w:rsidR="00F2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32"/>
    <w:rsid w:val="009442F6"/>
    <w:rsid w:val="00BA400B"/>
    <w:rsid w:val="00F2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AC253-394D-400C-8778-77C1059F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