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打卡成都朋友圈文案（描写成都的唯美句子）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迷人的城市，散发着独特的魅力，无论是古老的街巷，还是现代的高楼，都在诉说着她的故事。如果你正在寻找一些唯美的句子来记录你在成都的美好时光，不妨参考以下几种风格的文案，让你的朋友圈充满诗意与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风花雪月的成都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“在成都，每一缕阳光都洒在了古老的石板街上，每一阵微风都带来了大熊猫的憨态可掬。这里的日子像是风花雪月，柔和而又缠绵。”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“成都的街头巷尾，仿佛被时间的画笔染上了温暖的色彩。漫步在这座城市，你会发现，每一座茶馆，每一条小巷，都在静静诉说着岁月的诗篇。”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美食之都的风采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“在成都，美食不仅仅是味蕾的享受，更是一种文化的体验。每一道麻辣火锅，每一盘小吃，都是这座城市热情与火辣的象征。”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“坐在成都的街边，品味着刚出锅的串串香，仿佛时间都被调料的香气定格了。这里的美食是舌尖上的狂欢，更是心灵深处的温暖。”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自然与城市的和谐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“成都，这座现代化的都市中，总能找到与自然和谐共处的角落。无论是在宽窄巷子的古朴风韵中，还是在锦里古街的悠闲时光里，都能感受到自然与城市的完美融合。”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“清晨的成都，雾气蒙蒙中藏着诗意，午后的阳光洒在川西平原上，城市与自然在这里相互交融，演绎着一曲美丽的生活交响曲。”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人文气息的浓郁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“成都的每一处角落都弥漫着浓郁的人文气息，从博物馆的厚重文化到街头艺术的生动表现，仿佛在用自己的方式讲述着城市的历史与传承。”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“漫步于成都的历史街区，仿佛时光倒流，古老的建筑与现代的生活相互交织，每一步都在感受着这座城市深厚的人文底蕴。”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温馨悠然的生活节奏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“成都的节奏，似乎总是比其他城市要慢一些。这里的生活方式是悠然自得的，就像那杯闲适的茶，慢慢品味，每一刻都充满了宁静与幸福。”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“在成都，时间仿佛被柔化了。你可以在晨光中与熊猫相伴，也可以在夜晚的灯火中与朋友谈笑风生。这里的每一刻，都在用温馨的方式让生活变得更加美好。”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无论你是在成都的哪个角落，这些唯美的句子都能帮助你更好地表达对这座城市的爱与感悟。希望你能用心记录下在成都的每一份美好，让这段旅行成为你珍贵的记忆。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