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Da Chai De Pin Yin</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在汉语中，"打柴" 的拼音是 "dǎ chái"。这个词汇源自于中文的传统生活场景，其中 "dǎ" 表示 "砍伐" 或 "击打"，而 "chái" 则指的是 "柴火" 或者 "木柴"。下面我们将更深入地探讨这个词汇的意义以及它在中国文化中的象征意义。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"打柴" 的含义与历史渊源</w:t>
      </w:r>
    </w:p>
    <w:p>
      <w:pPr>
        <w:rPr>
          <w:rFonts w:hint="eastAsia"/>
          <w:lang w:eastAsia="zh-CN"/>
        </w:rPr>
      </w:pPr>
    </w:p>
    <w:p>
      <w:pPr>
        <w:rPr>
          <w:rFonts w:hint="eastAsia"/>
          <w:lang w:eastAsia="zh-CN"/>
        </w:rPr>
      </w:pPr>
    </w:p>
    <w:p>
      <w:pPr>
        <w:rPr>
          <w:rFonts w:hint="eastAsia"/>
          <w:lang w:eastAsia="zh-CN"/>
        </w:rPr>
      </w:pPr>
      <w:r>
        <w:rPr>
          <w:rFonts w:hint="eastAsia"/>
          <w:lang w:eastAsia="zh-CN"/>
        </w:rPr>
        <w:tab/>
        <w:t>"打柴" 这个词描绘的是古代人们为了取暖或烹饪而砍伐树木获取木材的行为。在中国古代社会，尤其是农耕文明中，打柴是一项重要的日常活动，它不仅是维持家庭生计的基本需求之一，也常常出现在文学作品和民间故事中，成为勤劳与简朴生活的象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文化中的 "打柴人"</w:t>
      </w:r>
    </w:p>
    <w:p>
      <w:pPr>
        <w:rPr>
          <w:rFonts w:hint="eastAsia"/>
          <w:lang w:eastAsia="zh-CN"/>
        </w:rPr>
      </w:pPr>
    </w:p>
    <w:p>
      <w:pPr>
        <w:rPr>
          <w:rFonts w:hint="eastAsia"/>
          <w:lang w:eastAsia="zh-CN"/>
        </w:rPr>
      </w:pPr>
    </w:p>
    <w:p>
      <w:pPr>
        <w:rPr>
          <w:rFonts w:hint="eastAsia"/>
          <w:lang w:eastAsia="zh-CN"/>
        </w:rPr>
      </w:pPr>
      <w:r>
        <w:rPr>
          <w:rFonts w:hint="eastAsia"/>
          <w:lang w:eastAsia="zh-CN"/>
        </w:rPr>
        <w:tab/>
        <w:t>在古代诗词与民间传说里，打柴人往往被塑造为勤劳朴实的形象。例如，在宋代诗人杨万里的《晓出净慈寺送林子方》中有这样的句子："毕竟西湖六月中，风光不与四时同。接天莲叶无穷碧，映日荷花别样红。山僧对棋坐石上，樵子斫薪归路中。" 虽然这里并不是直接描写打柴人的形象，但是从这些诗句中我们可以感受到古代人们对于自然与劳动之间和谐关系的赞美。</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现代语境下的 "打柴"</w:t>
      </w:r>
    </w:p>
    <w:p>
      <w:pPr>
        <w:rPr>
          <w:rFonts w:hint="eastAsia"/>
          <w:lang w:eastAsia="zh-CN"/>
        </w:rPr>
      </w:pPr>
    </w:p>
    <w:p>
      <w:pPr>
        <w:rPr>
          <w:rFonts w:hint="eastAsia"/>
          <w:lang w:eastAsia="zh-CN"/>
        </w:rPr>
      </w:pPr>
    </w:p>
    <w:p>
      <w:pPr>
        <w:rPr>
          <w:rFonts w:hint="eastAsia"/>
          <w:lang w:eastAsia="zh-CN"/>
        </w:rPr>
      </w:pPr>
      <w:r>
        <w:rPr>
          <w:rFonts w:hint="eastAsia"/>
          <w:lang w:eastAsia="zh-CN"/>
        </w:rPr>
        <w:tab/>
        <w:t>随着时代的变迁，现代社会中人们已经很少亲自去山林间打柴了。然而，"打柴" 这个词依然保留着其文化价值，并且有时会被用来比喻艰苦奋斗的过程或者是某种形式上的付出与努力。例如，在教育领域可能会使用到类似 "十年寒窗无人问，一举成名天下知" 这样的说法，虽然这里并没有直接提到 "打柴"，但是其所蕴含的精神内核与打柴人默默无闻地付出最终获得收获的概念是相吻合的。</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无论是作为劳动的具体形式还是作为一种精神象征，"打柴" 都承载着丰富的历史文化内涵。它不仅仅是一个简单的词汇组合，更是连接过去与现在，展现中国人民勤劳品质的一个重要纽带。通过了解 "打柴" 的含义及其背后的故事，我们不仅能够更好地理解汉语词汇本身，还能从中感受到中华文化的博大精深。</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017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2024-09-28T05:40:05Z</dcterms:created>
  <cp:lastModifiedBy>Admin</cp:lastModifiedBy>
  <dcterms:modified xsi:type="dcterms:W3CDTF">2024-09-28T05:40:05Z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