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4FC3" w14:textId="77777777" w:rsidR="00D234E4" w:rsidRDefault="00D234E4">
      <w:pPr>
        <w:rPr>
          <w:rFonts w:hint="eastAsia"/>
        </w:rPr>
      </w:pPr>
      <w:r>
        <w:rPr>
          <w:rFonts w:hint="eastAsia"/>
        </w:rPr>
        <w:t>抓组词的拼音：探索汉语拼音的奥秘</w:t>
      </w:r>
    </w:p>
    <w:p w14:paraId="21ACBC4B" w14:textId="77777777" w:rsidR="00D234E4" w:rsidRDefault="00D234E4">
      <w:pPr>
        <w:rPr>
          <w:rFonts w:hint="eastAsia"/>
        </w:rPr>
      </w:pPr>
      <w:r>
        <w:rPr>
          <w:rFonts w:hint="eastAsia"/>
        </w:rPr>
        <w:t>在汉语的世界里，汉字承载着千年的智慧与文化。然而，对于初学者或非母语使用者来说，学习汉字可能是一项艰巨的任务。为了简化学习过程，汉语拼音作为一种辅助工具应运而生。它不仅帮助人们正确发音，还能通过拼音来“抓组词”，即根据发音规律组合成词汇，使得学习和记忆汉字变得更加高效。</w:t>
      </w:r>
    </w:p>
    <w:p w14:paraId="410ADBA6" w14:textId="77777777" w:rsidR="00D234E4" w:rsidRDefault="00D234E4">
      <w:pPr>
        <w:rPr>
          <w:rFonts w:hint="eastAsia"/>
        </w:rPr>
      </w:pPr>
    </w:p>
    <w:p w14:paraId="0A617016" w14:textId="77777777" w:rsidR="00D234E4" w:rsidRDefault="00D234E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52C0D0F" w14:textId="77777777" w:rsidR="00D234E4" w:rsidRDefault="00D234E4">
      <w:pPr>
        <w:rPr>
          <w:rFonts w:hint="eastAsia"/>
        </w:rPr>
      </w:pPr>
      <w:r>
        <w:rPr>
          <w:rFonts w:hint="eastAsia"/>
        </w:rPr>
        <w:t>汉语拼音方案是中华人民共和国成立后，由政府主导推行的一种拉丁字母拼写系统。1958年正式公布并开始实施，旨在为汉字注音、推广普通话以及促进教育普及。汉语拼音不仅仅是一套简单的字母组合，它反映了现代中国语言标准化的努力，并且在国际交流中扮演着重要的角色。</w:t>
      </w:r>
    </w:p>
    <w:p w14:paraId="6DB40C0C" w14:textId="77777777" w:rsidR="00D234E4" w:rsidRDefault="00D234E4">
      <w:pPr>
        <w:rPr>
          <w:rFonts w:hint="eastAsia"/>
        </w:rPr>
      </w:pPr>
    </w:p>
    <w:p w14:paraId="21215ACF" w14:textId="77777777" w:rsidR="00D234E4" w:rsidRDefault="00D234E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1EB8A25" w14:textId="77777777" w:rsidR="00D234E4" w:rsidRDefault="00D234E4">
      <w:pPr>
        <w:rPr>
          <w:rFonts w:hint="eastAsia"/>
        </w:rPr>
      </w:pPr>
      <w:r>
        <w:rPr>
          <w:rFonts w:hint="eastAsia"/>
        </w:rPr>
        <w:t>虽然每个汉字都有其独特的形态，但它们并非孤立存在。许多汉字可以通过相似的发音特征被归类到一起，形成所谓的“同音字”或“近音字”。利用拼音进行抓组词，就是通过识别这些共同点来构建词汇网络。例如，“ba”这个音节可以对应多个不同的汉字，如爸（父亲）、吧（语气助词）等，通过对这类音节的学习，学习者能够更快地掌握一批汉字。</w:t>
      </w:r>
    </w:p>
    <w:p w14:paraId="4AE8AC0F" w14:textId="77777777" w:rsidR="00D234E4" w:rsidRDefault="00D234E4">
      <w:pPr>
        <w:rPr>
          <w:rFonts w:hint="eastAsia"/>
        </w:rPr>
      </w:pPr>
    </w:p>
    <w:p w14:paraId="1787F9FB" w14:textId="77777777" w:rsidR="00D234E4" w:rsidRDefault="00D234E4">
      <w:pPr>
        <w:rPr>
          <w:rFonts w:hint="eastAsia"/>
        </w:rPr>
      </w:pPr>
      <w:r>
        <w:rPr>
          <w:rFonts w:hint="eastAsia"/>
        </w:rPr>
        <w:t>拼音规则的重要性</w:t>
      </w:r>
    </w:p>
    <w:p w14:paraId="5F011E3F" w14:textId="77777777" w:rsidR="00D234E4" w:rsidRDefault="00D234E4">
      <w:pPr>
        <w:rPr>
          <w:rFonts w:hint="eastAsia"/>
        </w:rPr>
      </w:pPr>
      <w:r>
        <w:rPr>
          <w:rFonts w:hint="eastAsia"/>
        </w:rPr>
        <w:t>了解基本的拼音规则对于提高抓组词能力至关重要。汉语拼音有自己的一套声母、韵母及声调体系。声母位于音节开头，决定了发音的位置；韵母则构成音节的主要部分，影响着整个单词的声音质感；而声调赋予了每个音节以特定的含义。准确把握这三个要素之间的关系，可以帮助我们更有效地将单个音节串联起来，组成有意义的词语。</w:t>
      </w:r>
    </w:p>
    <w:p w14:paraId="132968DC" w14:textId="77777777" w:rsidR="00D234E4" w:rsidRDefault="00D234E4">
      <w:pPr>
        <w:rPr>
          <w:rFonts w:hint="eastAsia"/>
        </w:rPr>
      </w:pPr>
    </w:p>
    <w:p w14:paraId="784017A3" w14:textId="77777777" w:rsidR="00D234E4" w:rsidRDefault="00D234E4">
      <w:pPr>
        <w:rPr>
          <w:rFonts w:hint="eastAsia"/>
        </w:rPr>
      </w:pPr>
      <w:r>
        <w:rPr>
          <w:rFonts w:hint="eastAsia"/>
        </w:rPr>
        <w:t>实践中的应用技巧</w:t>
      </w:r>
    </w:p>
    <w:p w14:paraId="3B0D0DA0" w14:textId="77777777" w:rsidR="00D234E4" w:rsidRDefault="00D234E4">
      <w:pPr>
        <w:rPr>
          <w:rFonts w:hint="eastAsia"/>
        </w:rPr>
      </w:pPr>
      <w:r>
        <w:rPr>
          <w:rFonts w:hint="eastAsia"/>
        </w:rPr>
        <w:t>在实际操作中，“抓组词”的方法非常灵活多样。一方面，可以通过阅读大量文本积累常见词汇搭配；另一方面，则是借助字典或其他参考资料，有针对性地练习特定类型的音节组合。随着科技的发展，在线资源如语音识别软件也为学习者提供了更多样化的学习途径。通过反复听读和模仿正确的发音，逐步建立起对不同音节之间联系的感觉，最终达到熟练运用的目的。</w:t>
      </w:r>
    </w:p>
    <w:p w14:paraId="1FA60976" w14:textId="77777777" w:rsidR="00D234E4" w:rsidRDefault="00D234E4">
      <w:pPr>
        <w:rPr>
          <w:rFonts w:hint="eastAsia"/>
        </w:rPr>
      </w:pPr>
    </w:p>
    <w:p w14:paraId="1C83AEB6" w14:textId="77777777" w:rsidR="00D234E4" w:rsidRDefault="00D234E4">
      <w:pPr>
        <w:rPr>
          <w:rFonts w:hint="eastAsia"/>
        </w:rPr>
      </w:pPr>
      <w:r>
        <w:rPr>
          <w:rFonts w:hint="eastAsia"/>
        </w:rPr>
        <w:t>最后的总结</w:t>
      </w:r>
    </w:p>
    <w:p w14:paraId="58893D13" w14:textId="77777777" w:rsidR="00D234E4" w:rsidRDefault="00D234E4">
      <w:pPr>
        <w:rPr>
          <w:rFonts w:hint="eastAsia"/>
        </w:rPr>
      </w:pPr>
      <w:r>
        <w:rPr>
          <w:rFonts w:hint="eastAsia"/>
        </w:rPr>
        <w:t>“抓组词的拼音”不仅仅是关于如何用拼音去理解和记忆汉字，它更是打开汉语大门的一把钥匙。通过对拼音规则的学习和实践，我们可以更加轻松地进入这门古老而又充满活力的语言世界，享受其中的乐趣。无论是作为汉语学习者的入门指南，还是深入研究的桥梁，“抓组词的拼音”都有着不可替代的价值。</w:t>
      </w:r>
    </w:p>
    <w:p w14:paraId="1DA869FA" w14:textId="77777777" w:rsidR="00D234E4" w:rsidRDefault="00D234E4">
      <w:pPr>
        <w:rPr>
          <w:rFonts w:hint="eastAsia"/>
        </w:rPr>
      </w:pPr>
    </w:p>
    <w:p w14:paraId="65413D49" w14:textId="77777777" w:rsidR="00D234E4" w:rsidRDefault="00D23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C5202" w14:textId="60F655AA" w:rsidR="005549CB" w:rsidRDefault="005549CB"/>
    <w:sectPr w:rsidR="0055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CB"/>
    <w:rsid w:val="00230453"/>
    <w:rsid w:val="005549CB"/>
    <w:rsid w:val="00D2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C573B-188B-4B2F-8EAD-05B23355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