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301E" w14:textId="77777777" w:rsidR="004041F5" w:rsidRDefault="004041F5">
      <w:pPr>
        <w:rPr>
          <w:rFonts w:hint="eastAsia"/>
        </w:rPr>
      </w:pPr>
    </w:p>
    <w:p w14:paraId="12519D9C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抹碳的拼音：mǒ tàn</w:t>
      </w:r>
    </w:p>
    <w:p w14:paraId="17A7720A" w14:textId="77777777" w:rsidR="004041F5" w:rsidRDefault="004041F5">
      <w:pPr>
        <w:rPr>
          <w:rFonts w:hint="eastAsia"/>
        </w:rPr>
      </w:pPr>
    </w:p>
    <w:p w14:paraId="4DEC049F" w14:textId="77777777" w:rsidR="004041F5" w:rsidRDefault="004041F5">
      <w:pPr>
        <w:rPr>
          <w:rFonts w:hint="eastAsia"/>
        </w:rPr>
      </w:pPr>
    </w:p>
    <w:p w14:paraId="55BD9C35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“抹碳”这个词汇可能对于许多人来说并不常见，它在汉语中有着独特的含义和应用场景。抹碳指的是通过某种手段或方式来减少、隐藏或者抵消二氧化碳（CO?）等温室气体的排放行为。这一概念与当前全球关注的气候变化议题紧密相连，是实现低碳经济和可持续发展的重要组成部分。</w:t>
      </w:r>
    </w:p>
    <w:p w14:paraId="3A4A1FB3" w14:textId="77777777" w:rsidR="004041F5" w:rsidRDefault="004041F5">
      <w:pPr>
        <w:rPr>
          <w:rFonts w:hint="eastAsia"/>
        </w:rPr>
      </w:pPr>
    </w:p>
    <w:p w14:paraId="7BB617FD" w14:textId="77777777" w:rsidR="004041F5" w:rsidRDefault="004041F5">
      <w:pPr>
        <w:rPr>
          <w:rFonts w:hint="eastAsia"/>
        </w:rPr>
      </w:pPr>
    </w:p>
    <w:p w14:paraId="42E9562F" w14:textId="77777777" w:rsidR="004041F5" w:rsidRDefault="004041F5">
      <w:pPr>
        <w:rPr>
          <w:rFonts w:hint="eastAsia"/>
        </w:rPr>
      </w:pPr>
    </w:p>
    <w:p w14:paraId="5A287CE1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抹碳的重要性</w:t>
      </w:r>
    </w:p>
    <w:p w14:paraId="1A24B7AF" w14:textId="77777777" w:rsidR="004041F5" w:rsidRDefault="004041F5">
      <w:pPr>
        <w:rPr>
          <w:rFonts w:hint="eastAsia"/>
        </w:rPr>
      </w:pPr>
    </w:p>
    <w:p w14:paraId="6D210BEE" w14:textId="77777777" w:rsidR="004041F5" w:rsidRDefault="004041F5">
      <w:pPr>
        <w:rPr>
          <w:rFonts w:hint="eastAsia"/>
        </w:rPr>
      </w:pPr>
    </w:p>
    <w:p w14:paraId="60B0A5ED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随着工业化进程的加速以及人类活动对环境影响的加剧，地球上的温室气体浓度不断升高，导致全球变暖等一系列环境问题。抹碳措施旨在减缓这些不利变化，保护自然生态系统的平衡。各国政府和国际组织纷纷制定政策法规，鼓励企业和个人采取有效行动来降低自身的碳足迹，促进绿色转型。因此，在日常生活中实践抹碳理念不仅有助于改善环境质量，还能为企业和社会带来长远利益。</w:t>
      </w:r>
    </w:p>
    <w:p w14:paraId="1DD5E807" w14:textId="77777777" w:rsidR="004041F5" w:rsidRDefault="004041F5">
      <w:pPr>
        <w:rPr>
          <w:rFonts w:hint="eastAsia"/>
        </w:rPr>
      </w:pPr>
    </w:p>
    <w:p w14:paraId="6D56DC00" w14:textId="77777777" w:rsidR="004041F5" w:rsidRDefault="004041F5">
      <w:pPr>
        <w:rPr>
          <w:rFonts w:hint="eastAsia"/>
        </w:rPr>
      </w:pPr>
    </w:p>
    <w:p w14:paraId="7786BA00" w14:textId="77777777" w:rsidR="004041F5" w:rsidRDefault="004041F5">
      <w:pPr>
        <w:rPr>
          <w:rFonts w:hint="eastAsia"/>
        </w:rPr>
      </w:pPr>
    </w:p>
    <w:p w14:paraId="723E0E31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抹碳的方法与实践</w:t>
      </w:r>
    </w:p>
    <w:p w14:paraId="67B03ACD" w14:textId="77777777" w:rsidR="004041F5" w:rsidRDefault="004041F5">
      <w:pPr>
        <w:rPr>
          <w:rFonts w:hint="eastAsia"/>
        </w:rPr>
      </w:pPr>
    </w:p>
    <w:p w14:paraId="3E26E772" w14:textId="77777777" w:rsidR="004041F5" w:rsidRDefault="004041F5">
      <w:pPr>
        <w:rPr>
          <w:rFonts w:hint="eastAsia"/>
        </w:rPr>
      </w:pPr>
    </w:p>
    <w:p w14:paraId="025A90C3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抹碳可以通过多种方式进行。一方面，从能源结构调整入手，大力发展清洁能源如太阳能、风能等可再生能源替代传统化石燃料；另一方面，则注重提高能源利用效率，比如推广节能技术和产品，优化工业生产工艺流程等。植树造林也是抹碳的有效途径之一，因为树木能够吸收空气中的二氧化碳并将其固定下来。对于普通民众而言，我们也可以从身边小事做起，例如减少不必要的消费、选择公共交通工具出行、合理设置空调温度等等，以实际行动支持抹碳目标。</w:t>
      </w:r>
    </w:p>
    <w:p w14:paraId="599B4C05" w14:textId="77777777" w:rsidR="004041F5" w:rsidRDefault="004041F5">
      <w:pPr>
        <w:rPr>
          <w:rFonts w:hint="eastAsia"/>
        </w:rPr>
      </w:pPr>
    </w:p>
    <w:p w14:paraId="2A4A3A88" w14:textId="77777777" w:rsidR="004041F5" w:rsidRDefault="004041F5">
      <w:pPr>
        <w:rPr>
          <w:rFonts w:hint="eastAsia"/>
        </w:rPr>
      </w:pPr>
    </w:p>
    <w:p w14:paraId="2A3E0FFE" w14:textId="77777777" w:rsidR="004041F5" w:rsidRDefault="004041F5">
      <w:pPr>
        <w:rPr>
          <w:rFonts w:hint="eastAsia"/>
        </w:rPr>
      </w:pPr>
    </w:p>
    <w:p w14:paraId="37DF75CB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抹碳对企业的影响</w:t>
      </w:r>
    </w:p>
    <w:p w14:paraId="09B6711D" w14:textId="77777777" w:rsidR="004041F5" w:rsidRDefault="004041F5">
      <w:pPr>
        <w:rPr>
          <w:rFonts w:hint="eastAsia"/>
        </w:rPr>
      </w:pPr>
    </w:p>
    <w:p w14:paraId="1B643ABA" w14:textId="77777777" w:rsidR="004041F5" w:rsidRDefault="004041F5">
      <w:pPr>
        <w:rPr>
          <w:rFonts w:hint="eastAsia"/>
        </w:rPr>
      </w:pPr>
    </w:p>
    <w:p w14:paraId="5CA0D7B4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企业作为社会经济发展的重要主体，在抹碳过程中扮演着关键角色。许多大型跨国公司已经开始重视自身运营所产生的碳排放，并积极投资研发新型环保技术，致力于构建低碳供应链体系。他们通过实施节能减排项目、购买碳信用额度等方式履行社会责任，同时还将绿色环保理念融入企业文化建设之中，以此提升品牌形象和社会认可度。值得注意的是，随着消费者环保意识日益增强，那些率先响应抹碳号召的企业往往能够在市场竞争中占据有利地位。</w:t>
      </w:r>
    </w:p>
    <w:p w14:paraId="48190E9C" w14:textId="77777777" w:rsidR="004041F5" w:rsidRDefault="004041F5">
      <w:pPr>
        <w:rPr>
          <w:rFonts w:hint="eastAsia"/>
        </w:rPr>
      </w:pPr>
    </w:p>
    <w:p w14:paraId="633576CA" w14:textId="77777777" w:rsidR="004041F5" w:rsidRDefault="004041F5">
      <w:pPr>
        <w:rPr>
          <w:rFonts w:hint="eastAsia"/>
        </w:rPr>
      </w:pPr>
    </w:p>
    <w:p w14:paraId="48A4D78A" w14:textId="77777777" w:rsidR="004041F5" w:rsidRDefault="004041F5">
      <w:pPr>
        <w:rPr>
          <w:rFonts w:hint="eastAsia"/>
        </w:rPr>
      </w:pPr>
    </w:p>
    <w:p w14:paraId="18693B6A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抹碳的未来展望</w:t>
      </w:r>
    </w:p>
    <w:p w14:paraId="11CD15A3" w14:textId="77777777" w:rsidR="004041F5" w:rsidRDefault="004041F5">
      <w:pPr>
        <w:rPr>
          <w:rFonts w:hint="eastAsia"/>
        </w:rPr>
      </w:pPr>
    </w:p>
    <w:p w14:paraId="09A5210F" w14:textId="77777777" w:rsidR="004041F5" w:rsidRDefault="004041F5">
      <w:pPr>
        <w:rPr>
          <w:rFonts w:hint="eastAsia"/>
        </w:rPr>
      </w:pPr>
    </w:p>
    <w:p w14:paraId="451D8B49" w14:textId="77777777" w:rsidR="004041F5" w:rsidRDefault="004041F5">
      <w:pPr>
        <w:rPr>
          <w:rFonts w:hint="eastAsia"/>
        </w:rPr>
      </w:pPr>
      <w:r>
        <w:rPr>
          <w:rFonts w:hint="eastAsia"/>
        </w:rPr>
        <w:tab/>
        <w:t>展望未来，随着科技的进步和公众参与度的不断提高，抹碳将会成为全球共同追求的目标。新技术的应用将进一步推动能源领域的革命性变革，使得清洁能源更加普及易得；而政策法规的支持也将为抹碳相关产业创造良好发展环境。与此我们需要认识到抹碳并非一蹴而就的事情，而是需要长期努力的过程。在这个过程中，每个个体都应当发挥积极作用，共同为构建美丽家园贡献自己的力量。</w:t>
      </w:r>
    </w:p>
    <w:p w14:paraId="40A68176" w14:textId="77777777" w:rsidR="004041F5" w:rsidRDefault="004041F5">
      <w:pPr>
        <w:rPr>
          <w:rFonts w:hint="eastAsia"/>
        </w:rPr>
      </w:pPr>
    </w:p>
    <w:p w14:paraId="6AB2B615" w14:textId="77777777" w:rsidR="004041F5" w:rsidRDefault="004041F5">
      <w:pPr>
        <w:rPr>
          <w:rFonts w:hint="eastAsia"/>
        </w:rPr>
      </w:pPr>
    </w:p>
    <w:p w14:paraId="52490150" w14:textId="77777777" w:rsidR="004041F5" w:rsidRDefault="00404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499E2" w14:textId="6500299B" w:rsidR="0025620D" w:rsidRDefault="0025620D"/>
    <w:sectPr w:rsidR="0025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0D"/>
    <w:rsid w:val="0025620D"/>
    <w:rsid w:val="004041F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4D2C6-B44E-4E9B-818B-3C2F462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