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A5BF" w14:textId="77777777" w:rsidR="00784083" w:rsidRDefault="00784083">
      <w:pPr>
        <w:rPr>
          <w:rFonts w:hint="eastAsia"/>
        </w:rPr>
      </w:pPr>
    </w:p>
    <w:p w14:paraId="7092536D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择的部首的拼音组词</w:t>
      </w:r>
    </w:p>
    <w:p w14:paraId="25458589" w14:textId="77777777" w:rsidR="00784083" w:rsidRDefault="00784083">
      <w:pPr>
        <w:rPr>
          <w:rFonts w:hint="eastAsia"/>
        </w:rPr>
      </w:pPr>
    </w:p>
    <w:p w14:paraId="3B208B7A" w14:textId="77777777" w:rsidR="00784083" w:rsidRDefault="00784083">
      <w:pPr>
        <w:rPr>
          <w:rFonts w:hint="eastAsia"/>
        </w:rPr>
      </w:pPr>
    </w:p>
    <w:p w14:paraId="3A10D0CB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汉字“择”由两个部分组成，其左边为“扌”，即手部；右边为“翟”，是一个较为复杂的部件。在这里，我们将以“择”的部首“扌”的拼音“shou3”（手的第三声）为基础，来探索与之相关的词汇以及它们在中文语言中的丰富含义。</w:t>
      </w:r>
    </w:p>
    <w:p w14:paraId="18639B94" w14:textId="77777777" w:rsidR="00784083" w:rsidRDefault="00784083">
      <w:pPr>
        <w:rPr>
          <w:rFonts w:hint="eastAsia"/>
        </w:rPr>
      </w:pPr>
    </w:p>
    <w:p w14:paraId="7AF9331A" w14:textId="77777777" w:rsidR="00784083" w:rsidRDefault="00784083">
      <w:pPr>
        <w:rPr>
          <w:rFonts w:hint="eastAsia"/>
        </w:rPr>
      </w:pPr>
    </w:p>
    <w:p w14:paraId="0871643A" w14:textId="77777777" w:rsidR="00784083" w:rsidRDefault="00784083">
      <w:pPr>
        <w:rPr>
          <w:rFonts w:hint="eastAsia"/>
        </w:rPr>
      </w:pPr>
    </w:p>
    <w:p w14:paraId="12A34425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手部词汇的起源</w:t>
      </w:r>
    </w:p>
    <w:p w14:paraId="113D3273" w14:textId="77777777" w:rsidR="00784083" w:rsidRDefault="00784083">
      <w:pPr>
        <w:rPr>
          <w:rFonts w:hint="eastAsia"/>
        </w:rPr>
      </w:pPr>
    </w:p>
    <w:p w14:paraId="69E6E58C" w14:textId="77777777" w:rsidR="00784083" w:rsidRDefault="00784083">
      <w:pPr>
        <w:rPr>
          <w:rFonts w:hint="eastAsia"/>
        </w:rPr>
      </w:pPr>
    </w:p>
    <w:p w14:paraId="029062D8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在汉语中，“手”作为部首，体现了人类对自身最直接工具——双手的重视。从远古时期开始，人们就用手进行狩猎、采集、制作工具等活动，因此许多与手工操作有关的字都带有“手”这个部首。随着时间的推移，这些词汇逐渐扩展到更广泛的领域，包括技能、技艺、交流等。</w:t>
      </w:r>
    </w:p>
    <w:p w14:paraId="63FE3DE6" w14:textId="77777777" w:rsidR="00784083" w:rsidRDefault="00784083">
      <w:pPr>
        <w:rPr>
          <w:rFonts w:hint="eastAsia"/>
        </w:rPr>
      </w:pPr>
    </w:p>
    <w:p w14:paraId="3BD670E5" w14:textId="77777777" w:rsidR="00784083" w:rsidRDefault="00784083">
      <w:pPr>
        <w:rPr>
          <w:rFonts w:hint="eastAsia"/>
        </w:rPr>
      </w:pPr>
    </w:p>
    <w:p w14:paraId="5886893B" w14:textId="77777777" w:rsidR="00784083" w:rsidRDefault="00784083">
      <w:pPr>
        <w:rPr>
          <w:rFonts w:hint="eastAsia"/>
        </w:rPr>
      </w:pPr>
    </w:p>
    <w:p w14:paraId="3849D2FA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实践与艺术中的手部词汇</w:t>
      </w:r>
    </w:p>
    <w:p w14:paraId="55F683ED" w14:textId="77777777" w:rsidR="00784083" w:rsidRDefault="00784083">
      <w:pPr>
        <w:rPr>
          <w:rFonts w:hint="eastAsia"/>
        </w:rPr>
      </w:pPr>
    </w:p>
    <w:p w14:paraId="6458BDE9" w14:textId="77777777" w:rsidR="00784083" w:rsidRDefault="00784083">
      <w:pPr>
        <w:rPr>
          <w:rFonts w:hint="eastAsia"/>
        </w:rPr>
      </w:pPr>
    </w:p>
    <w:p w14:paraId="6772C9EB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在日常生活中，我们经常遇到含有“手”部首的词汇，如“拍”、“打”、“拉”等，这些都是描述具体动作的动词。而在艺术和文化领域，也有不少精美的表达，比如“画”、“写”、“刻”，它们不仅代表了具体的创作行为，也象征着创作者的心灵手巧和艺术追求。“握手”这样的词汇则带有了社交礼仪的色彩。</w:t>
      </w:r>
    </w:p>
    <w:p w14:paraId="0E509360" w14:textId="77777777" w:rsidR="00784083" w:rsidRDefault="00784083">
      <w:pPr>
        <w:rPr>
          <w:rFonts w:hint="eastAsia"/>
        </w:rPr>
      </w:pPr>
    </w:p>
    <w:p w14:paraId="628F19E1" w14:textId="77777777" w:rsidR="00784083" w:rsidRDefault="00784083">
      <w:pPr>
        <w:rPr>
          <w:rFonts w:hint="eastAsia"/>
        </w:rPr>
      </w:pPr>
    </w:p>
    <w:p w14:paraId="163D6C97" w14:textId="77777777" w:rsidR="00784083" w:rsidRDefault="00784083">
      <w:pPr>
        <w:rPr>
          <w:rFonts w:hint="eastAsia"/>
        </w:rPr>
      </w:pPr>
    </w:p>
    <w:p w14:paraId="1C67AFFF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抽象概念中的手部词汇</w:t>
      </w:r>
    </w:p>
    <w:p w14:paraId="77B93E41" w14:textId="77777777" w:rsidR="00784083" w:rsidRDefault="00784083">
      <w:pPr>
        <w:rPr>
          <w:rFonts w:hint="eastAsia"/>
        </w:rPr>
      </w:pPr>
    </w:p>
    <w:p w14:paraId="55531617" w14:textId="77777777" w:rsidR="00784083" w:rsidRDefault="00784083">
      <w:pPr>
        <w:rPr>
          <w:rFonts w:hint="eastAsia"/>
        </w:rPr>
      </w:pPr>
    </w:p>
    <w:p w14:paraId="2904B961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随着社会的发展，“手”部首的词汇也开始涵盖更加抽象的概念。例如，“掌握”意味着对知识或技能的精通；“手法”可以指某种技巧或者方式；而“手段”一词则更多地涉及到实现目的的方法和策略。这类词汇反映了人类思维从具体到抽象的进步过程。</w:t>
      </w:r>
    </w:p>
    <w:p w14:paraId="3AAC03B5" w14:textId="77777777" w:rsidR="00784083" w:rsidRDefault="00784083">
      <w:pPr>
        <w:rPr>
          <w:rFonts w:hint="eastAsia"/>
        </w:rPr>
      </w:pPr>
    </w:p>
    <w:p w14:paraId="352EFA05" w14:textId="77777777" w:rsidR="00784083" w:rsidRDefault="00784083">
      <w:pPr>
        <w:rPr>
          <w:rFonts w:hint="eastAsia"/>
        </w:rPr>
      </w:pPr>
    </w:p>
    <w:p w14:paraId="682A35C1" w14:textId="77777777" w:rsidR="00784083" w:rsidRDefault="00784083">
      <w:pPr>
        <w:rPr>
          <w:rFonts w:hint="eastAsia"/>
        </w:rPr>
      </w:pPr>
    </w:p>
    <w:p w14:paraId="2F72502B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情感表达中的手部词汇</w:t>
      </w:r>
    </w:p>
    <w:p w14:paraId="226462F1" w14:textId="77777777" w:rsidR="00784083" w:rsidRDefault="00784083">
      <w:pPr>
        <w:rPr>
          <w:rFonts w:hint="eastAsia"/>
        </w:rPr>
      </w:pPr>
    </w:p>
    <w:p w14:paraId="7690367D" w14:textId="77777777" w:rsidR="00784083" w:rsidRDefault="00784083">
      <w:pPr>
        <w:rPr>
          <w:rFonts w:hint="eastAsia"/>
        </w:rPr>
      </w:pPr>
    </w:p>
    <w:p w14:paraId="011623BF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在情感交流方面，“手”同样扮演着重要角色。“牵手”表达了亲密关系；“挥手”是一种告别的方式；“拍手”用来表示欢迎或是赞同。这些基于“手”的互动形式，通过简单的动作传递复杂的情感信息，在人际交往中起着不可替代的作用。</w:t>
      </w:r>
    </w:p>
    <w:p w14:paraId="6A199A84" w14:textId="77777777" w:rsidR="00784083" w:rsidRDefault="00784083">
      <w:pPr>
        <w:rPr>
          <w:rFonts w:hint="eastAsia"/>
        </w:rPr>
      </w:pPr>
    </w:p>
    <w:p w14:paraId="6DED6869" w14:textId="77777777" w:rsidR="00784083" w:rsidRDefault="00784083">
      <w:pPr>
        <w:rPr>
          <w:rFonts w:hint="eastAsia"/>
        </w:rPr>
      </w:pPr>
    </w:p>
    <w:p w14:paraId="60BBD477" w14:textId="77777777" w:rsidR="00784083" w:rsidRDefault="00784083">
      <w:pPr>
        <w:rPr>
          <w:rFonts w:hint="eastAsia"/>
        </w:rPr>
      </w:pPr>
    </w:p>
    <w:p w14:paraId="4E352AD3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EBBB90" w14:textId="77777777" w:rsidR="00784083" w:rsidRDefault="00784083">
      <w:pPr>
        <w:rPr>
          <w:rFonts w:hint="eastAsia"/>
        </w:rPr>
      </w:pPr>
    </w:p>
    <w:p w14:paraId="1D5BBD64" w14:textId="77777777" w:rsidR="00784083" w:rsidRDefault="00784083">
      <w:pPr>
        <w:rPr>
          <w:rFonts w:hint="eastAsia"/>
        </w:rPr>
      </w:pPr>
    </w:p>
    <w:p w14:paraId="11FD4424" w14:textId="77777777" w:rsidR="00784083" w:rsidRDefault="00784083">
      <w:pPr>
        <w:rPr>
          <w:rFonts w:hint="eastAsia"/>
        </w:rPr>
      </w:pPr>
      <w:r>
        <w:rPr>
          <w:rFonts w:hint="eastAsia"/>
        </w:rPr>
        <w:tab/>
        <w:t>“择”的部首“手”不仅是物理意义上的人体部位符号，更是中华文化中一个充满活力和意义的元素。它贯穿于我们的日常生活、文化艺术乃至抽象思考之中，成为连接过去与现在、具象与抽象的一座桥梁。通过对“手”部首相关词汇的学习和理解，我们可以更好地领略到中国语言文字的魅力所在。</w:t>
      </w:r>
    </w:p>
    <w:p w14:paraId="7952DE3C" w14:textId="77777777" w:rsidR="00784083" w:rsidRDefault="00784083">
      <w:pPr>
        <w:rPr>
          <w:rFonts w:hint="eastAsia"/>
        </w:rPr>
      </w:pPr>
    </w:p>
    <w:p w14:paraId="46F0EE8A" w14:textId="77777777" w:rsidR="00784083" w:rsidRDefault="00784083">
      <w:pPr>
        <w:rPr>
          <w:rFonts w:hint="eastAsia"/>
        </w:rPr>
      </w:pPr>
    </w:p>
    <w:p w14:paraId="18086B93" w14:textId="77777777" w:rsidR="00784083" w:rsidRDefault="00784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4C293" w14:textId="23FC1042" w:rsidR="00A4285F" w:rsidRDefault="00A4285F"/>
    <w:sectPr w:rsidR="00A4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5F"/>
    <w:rsid w:val="00230453"/>
    <w:rsid w:val="00784083"/>
    <w:rsid w:val="00A4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2A193-E8D3-44F1-9C8E-457D8F5A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