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BD1E" w14:textId="77777777" w:rsidR="00C537A2" w:rsidRDefault="00C537A2">
      <w:pPr>
        <w:rPr>
          <w:rFonts w:hint="eastAsia"/>
        </w:rPr>
      </w:pPr>
    </w:p>
    <w:p w14:paraId="7BEA2A5D" w14:textId="77777777" w:rsidR="00C537A2" w:rsidRDefault="00C537A2">
      <w:pPr>
        <w:rPr>
          <w:rFonts w:hint="eastAsia"/>
        </w:rPr>
      </w:pPr>
      <w:r>
        <w:rPr>
          <w:rFonts w:hint="eastAsia"/>
        </w:rPr>
        <w:tab/>
        <w:t>拼音琵琶</w:t>
      </w:r>
    </w:p>
    <w:p w14:paraId="773E129D" w14:textId="77777777" w:rsidR="00C537A2" w:rsidRDefault="00C537A2">
      <w:pPr>
        <w:rPr>
          <w:rFonts w:hint="eastAsia"/>
        </w:rPr>
      </w:pPr>
    </w:p>
    <w:p w14:paraId="44514425" w14:textId="77777777" w:rsidR="00C537A2" w:rsidRDefault="00C537A2">
      <w:pPr>
        <w:rPr>
          <w:rFonts w:hint="eastAsia"/>
        </w:rPr>
      </w:pPr>
    </w:p>
    <w:p w14:paraId="0C9B3BC0" w14:textId="77777777" w:rsidR="00C537A2" w:rsidRDefault="00C537A2">
      <w:pPr>
        <w:rPr>
          <w:rFonts w:hint="eastAsia"/>
        </w:rPr>
      </w:pPr>
      <w:r>
        <w:rPr>
          <w:rFonts w:hint="eastAsia"/>
        </w:rPr>
        <w:tab/>
        <w:t>琵琶（pípa）是中国传统音乐中的一种弹拨乐器，其历史可以追溯到秦汉时期。琵琶的名字来源于演奏时所发出的声音：“批”与“把”，即右手向前弹出称为“批”，向后挑进称为“把”。这种乐器经过了漫长的历史演变，不仅在中国，在亚洲其他地区也有着广泛的影响。在古代，琵琶不仅是宫廷音乐的重要组成部分，也是文人雅士喜爱的乐器之一。</w:t>
      </w:r>
    </w:p>
    <w:p w14:paraId="294FEAEE" w14:textId="77777777" w:rsidR="00C537A2" w:rsidRDefault="00C537A2">
      <w:pPr>
        <w:rPr>
          <w:rFonts w:hint="eastAsia"/>
        </w:rPr>
      </w:pPr>
    </w:p>
    <w:p w14:paraId="324D269D" w14:textId="77777777" w:rsidR="00C537A2" w:rsidRDefault="00C537A2">
      <w:pPr>
        <w:rPr>
          <w:rFonts w:hint="eastAsia"/>
        </w:rPr>
      </w:pPr>
    </w:p>
    <w:p w14:paraId="2B96956D" w14:textId="77777777" w:rsidR="00C537A2" w:rsidRDefault="00C537A2">
      <w:pPr>
        <w:rPr>
          <w:rFonts w:hint="eastAsia"/>
        </w:rPr>
      </w:pPr>
    </w:p>
    <w:p w14:paraId="59D0EBA7" w14:textId="77777777" w:rsidR="00C537A2" w:rsidRDefault="00C537A2">
      <w:pPr>
        <w:rPr>
          <w:rFonts w:hint="eastAsia"/>
        </w:rPr>
      </w:pPr>
      <w:r>
        <w:rPr>
          <w:rFonts w:hint="eastAsia"/>
        </w:rPr>
        <w:tab/>
        <w:t>结构与构造</w:t>
      </w:r>
    </w:p>
    <w:p w14:paraId="2F062BC3" w14:textId="77777777" w:rsidR="00C537A2" w:rsidRDefault="00C537A2">
      <w:pPr>
        <w:rPr>
          <w:rFonts w:hint="eastAsia"/>
        </w:rPr>
      </w:pPr>
    </w:p>
    <w:p w14:paraId="441D0FA1" w14:textId="77777777" w:rsidR="00C537A2" w:rsidRDefault="00C537A2">
      <w:pPr>
        <w:rPr>
          <w:rFonts w:hint="eastAsia"/>
        </w:rPr>
      </w:pPr>
    </w:p>
    <w:p w14:paraId="0DB9E0E3" w14:textId="77777777" w:rsidR="00C537A2" w:rsidRDefault="00C537A2">
      <w:pPr>
        <w:rPr>
          <w:rFonts w:hint="eastAsia"/>
        </w:rPr>
      </w:pPr>
      <w:r>
        <w:rPr>
          <w:rFonts w:hint="eastAsia"/>
        </w:rPr>
        <w:tab/>
        <w:t>传统的中国琵琶由琴头、琴颈、共鸣箱以及弦线四大部分组成。琴头上通常雕刻有精美的图案，如龙凤等吉祥物；琴颈上排列着用于定音的品位；共鸣箱呈梨形或椭圆形，主要使用木材制作而成，正面覆盖着蟒蛇皮或其他材料制成的面板，这有助于产生独特而温暖的音色。标准的琵琶配备四根尼龙制或钢丝芯尼龙缠绕弦，通过调整位于琴颈末端的调弦器来改变音高。</w:t>
      </w:r>
    </w:p>
    <w:p w14:paraId="0CA41EB7" w14:textId="77777777" w:rsidR="00C537A2" w:rsidRDefault="00C537A2">
      <w:pPr>
        <w:rPr>
          <w:rFonts w:hint="eastAsia"/>
        </w:rPr>
      </w:pPr>
    </w:p>
    <w:p w14:paraId="68D5DD5A" w14:textId="77777777" w:rsidR="00C537A2" w:rsidRDefault="00C537A2">
      <w:pPr>
        <w:rPr>
          <w:rFonts w:hint="eastAsia"/>
        </w:rPr>
      </w:pPr>
    </w:p>
    <w:p w14:paraId="76335DCA" w14:textId="77777777" w:rsidR="00C537A2" w:rsidRDefault="00C537A2">
      <w:pPr>
        <w:rPr>
          <w:rFonts w:hint="eastAsia"/>
        </w:rPr>
      </w:pPr>
    </w:p>
    <w:p w14:paraId="00648148" w14:textId="77777777" w:rsidR="00C537A2" w:rsidRDefault="00C537A2">
      <w:pPr>
        <w:rPr>
          <w:rFonts w:hint="eastAsia"/>
        </w:rPr>
      </w:pPr>
      <w:r>
        <w:rPr>
          <w:rFonts w:hint="eastAsia"/>
        </w:rPr>
        <w:tab/>
        <w:t>演奏技法</w:t>
      </w:r>
    </w:p>
    <w:p w14:paraId="3019EDC2" w14:textId="77777777" w:rsidR="00C537A2" w:rsidRDefault="00C537A2">
      <w:pPr>
        <w:rPr>
          <w:rFonts w:hint="eastAsia"/>
        </w:rPr>
      </w:pPr>
    </w:p>
    <w:p w14:paraId="6DF7A2DD" w14:textId="77777777" w:rsidR="00C537A2" w:rsidRDefault="00C537A2">
      <w:pPr>
        <w:rPr>
          <w:rFonts w:hint="eastAsia"/>
        </w:rPr>
      </w:pPr>
    </w:p>
    <w:p w14:paraId="575D5332" w14:textId="77777777" w:rsidR="00C537A2" w:rsidRDefault="00C537A2">
      <w:pPr>
        <w:rPr>
          <w:rFonts w:hint="eastAsia"/>
        </w:rPr>
      </w:pPr>
      <w:r>
        <w:rPr>
          <w:rFonts w:hint="eastAsia"/>
        </w:rPr>
        <w:tab/>
        <w:t>琵琶的演奏技巧丰富多样，包括但不限于轮指、扫弦、滚奏等多种手法。演奏者利用右手指甲直接触碰弦线产生声音，同时左手负责按压品位上的不同位置以改变音高。通过灵活运用这些基本技术，并结合个人创意，艺术家能够创造出极具表现力的作品。琵琶还经常与其他民族乐器一起出现在合奏当中，展现出更加丰富多彩的音响效果。</w:t>
      </w:r>
    </w:p>
    <w:p w14:paraId="646C9FBF" w14:textId="77777777" w:rsidR="00C537A2" w:rsidRDefault="00C537A2">
      <w:pPr>
        <w:rPr>
          <w:rFonts w:hint="eastAsia"/>
        </w:rPr>
      </w:pPr>
    </w:p>
    <w:p w14:paraId="4EA29967" w14:textId="77777777" w:rsidR="00C537A2" w:rsidRDefault="00C537A2">
      <w:pPr>
        <w:rPr>
          <w:rFonts w:hint="eastAsia"/>
        </w:rPr>
      </w:pPr>
    </w:p>
    <w:p w14:paraId="18566A31" w14:textId="77777777" w:rsidR="00C537A2" w:rsidRDefault="00C537A2">
      <w:pPr>
        <w:rPr>
          <w:rFonts w:hint="eastAsia"/>
        </w:rPr>
      </w:pPr>
    </w:p>
    <w:p w14:paraId="6BE86E43" w14:textId="77777777" w:rsidR="00C537A2" w:rsidRDefault="00C537A2">
      <w:pPr>
        <w:rPr>
          <w:rFonts w:hint="eastAsia"/>
        </w:rPr>
      </w:pPr>
      <w:r>
        <w:rPr>
          <w:rFonts w:hint="eastAsia"/>
        </w:rPr>
        <w:tab/>
        <w:t>文化意义</w:t>
      </w:r>
    </w:p>
    <w:p w14:paraId="3E5278A0" w14:textId="77777777" w:rsidR="00C537A2" w:rsidRDefault="00C537A2">
      <w:pPr>
        <w:rPr>
          <w:rFonts w:hint="eastAsia"/>
        </w:rPr>
      </w:pPr>
    </w:p>
    <w:p w14:paraId="4908CB38" w14:textId="77777777" w:rsidR="00C537A2" w:rsidRDefault="00C537A2">
      <w:pPr>
        <w:rPr>
          <w:rFonts w:hint="eastAsia"/>
        </w:rPr>
      </w:pPr>
    </w:p>
    <w:p w14:paraId="65DC6DB1" w14:textId="77777777" w:rsidR="00C537A2" w:rsidRDefault="00C537A2">
      <w:pPr>
        <w:rPr>
          <w:rFonts w:hint="eastAsia"/>
        </w:rPr>
      </w:pPr>
      <w:r>
        <w:rPr>
          <w:rFonts w:hint="eastAsia"/>
        </w:rPr>
        <w:tab/>
        <w:t>在中国乃至整个东亚地区，琵琶不仅仅是一种乐器那么简单，它承载着深厚的文化内涵。历史上许多著名诗人如白居易都曾写下赞美琵琶及其演奏者的诗篇。随着时间的发展，琵琶逐渐成为了连接过去与现在、东方与西方之间桥梁的重要角色之一。今天，在世界各地都可以看到人们学习和欣赏这种古老而又充满活力的艺术形式。无论是独奏还是伴奏，琵琶都能以其独特的魅力吸引听众的心灵。</w:t>
      </w:r>
    </w:p>
    <w:p w14:paraId="5A362B3B" w14:textId="77777777" w:rsidR="00C537A2" w:rsidRDefault="00C537A2">
      <w:pPr>
        <w:rPr>
          <w:rFonts w:hint="eastAsia"/>
        </w:rPr>
      </w:pPr>
    </w:p>
    <w:p w14:paraId="14BB7A1E" w14:textId="77777777" w:rsidR="00C537A2" w:rsidRDefault="00C537A2">
      <w:pPr>
        <w:rPr>
          <w:rFonts w:hint="eastAsia"/>
        </w:rPr>
      </w:pPr>
    </w:p>
    <w:p w14:paraId="359216F6" w14:textId="77777777" w:rsidR="00C537A2" w:rsidRDefault="00C537A2">
      <w:pPr>
        <w:rPr>
          <w:rFonts w:hint="eastAsia"/>
        </w:rPr>
      </w:pPr>
    </w:p>
    <w:p w14:paraId="2DB32CCB" w14:textId="77777777" w:rsidR="00C537A2" w:rsidRDefault="00C537A2">
      <w:pPr>
        <w:rPr>
          <w:rFonts w:hint="eastAsia"/>
        </w:rPr>
      </w:pPr>
      <w:r>
        <w:rPr>
          <w:rFonts w:hint="eastAsia"/>
        </w:rPr>
        <w:tab/>
        <w:t>现代发展</w:t>
      </w:r>
    </w:p>
    <w:p w14:paraId="62E12D8F" w14:textId="77777777" w:rsidR="00C537A2" w:rsidRDefault="00C537A2">
      <w:pPr>
        <w:rPr>
          <w:rFonts w:hint="eastAsia"/>
        </w:rPr>
      </w:pPr>
    </w:p>
    <w:p w14:paraId="04DD0CA4" w14:textId="77777777" w:rsidR="00C537A2" w:rsidRDefault="00C537A2">
      <w:pPr>
        <w:rPr>
          <w:rFonts w:hint="eastAsia"/>
        </w:rPr>
      </w:pPr>
    </w:p>
    <w:p w14:paraId="38969E6D" w14:textId="77777777" w:rsidR="00C537A2" w:rsidRDefault="00C537A2">
      <w:pPr>
        <w:rPr>
          <w:rFonts w:hint="eastAsia"/>
        </w:rPr>
      </w:pPr>
      <w:r>
        <w:rPr>
          <w:rFonts w:hint="eastAsia"/>
        </w:rPr>
        <w:tab/>
        <w:t>进入21世纪以来，随着全球化进程加快以及文化交流日益频繁，琵琶艺术也迎来了新的发展机遇。一方面，越来越多的年轻人开始对传统音乐产生兴趣，加入到了学习琵琶的行列之中；另一方面，不少当代作曲家尝试将琵琶融入到不同类型的作品里，比如跨界音乐、电影配乐甚至是流行歌曲中，从而赋予了这一古老乐器以全新的生命力。与此同时，为了更好地推广琵琶文化，国内外举办了一系列高水平的比赛和演出活动，促进了该领域专业人才的成长和技术水平的整体提升。</w:t>
      </w:r>
    </w:p>
    <w:p w14:paraId="49A89D3E" w14:textId="77777777" w:rsidR="00C537A2" w:rsidRDefault="00C537A2">
      <w:pPr>
        <w:rPr>
          <w:rFonts w:hint="eastAsia"/>
        </w:rPr>
      </w:pPr>
    </w:p>
    <w:p w14:paraId="308D91AA" w14:textId="77777777" w:rsidR="00C537A2" w:rsidRDefault="00C537A2">
      <w:pPr>
        <w:rPr>
          <w:rFonts w:hint="eastAsia"/>
        </w:rPr>
      </w:pPr>
    </w:p>
    <w:p w14:paraId="78C41434" w14:textId="77777777" w:rsidR="00C537A2" w:rsidRDefault="00C537A2">
      <w:pPr>
        <w:rPr>
          <w:rFonts w:hint="eastAsia"/>
        </w:rPr>
      </w:pPr>
      <w:r>
        <w:rPr>
          <w:rFonts w:hint="eastAsia"/>
        </w:rPr>
        <w:t>本文是由每日作文网(2345lzwz.com)为大家创作</w:t>
      </w:r>
    </w:p>
    <w:p w14:paraId="3022EC0A" w14:textId="4219F475" w:rsidR="00DE5E52" w:rsidRDefault="00DE5E52"/>
    <w:sectPr w:rsidR="00DE5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52"/>
    <w:rsid w:val="00C537A2"/>
    <w:rsid w:val="00C622F5"/>
    <w:rsid w:val="00DE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F1B57-B18B-40F2-BDBF-C038C827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E52"/>
    <w:rPr>
      <w:rFonts w:cstheme="majorBidi"/>
      <w:color w:val="2F5496" w:themeColor="accent1" w:themeShade="BF"/>
      <w:sz w:val="28"/>
      <w:szCs w:val="28"/>
    </w:rPr>
  </w:style>
  <w:style w:type="character" w:customStyle="1" w:styleId="50">
    <w:name w:val="标题 5 字符"/>
    <w:basedOn w:val="a0"/>
    <w:link w:val="5"/>
    <w:uiPriority w:val="9"/>
    <w:semiHidden/>
    <w:rsid w:val="00DE5E52"/>
    <w:rPr>
      <w:rFonts w:cstheme="majorBidi"/>
      <w:color w:val="2F5496" w:themeColor="accent1" w:themeShade="BF"/>
      <w:sz w:val="24"/>
    </w:rPr>
  </w:style>
  <w:style w:type="character" w:customStyle="1" w:styleId="60">
    <w:name w:val="标题 6 字符"/>
    <w:basedOn w:val="a0"/>
    <w:link w:val="6"/>
    <w:uiPriority w:val="9"/>
    <w:semiHidden/>
    <w:rsid w:val="00DE5E52"/>
    <w:rPr>
      <w:rFonts w:cstheme="majorBidi"/>
      <w:b/>
      <w:bCs/>
      <w:color w:val="2F5496" w:themeColor="accent1" w:themeShade="BF"/>
    </w:rPr>
  </w:style>
  <w:style w:type="character" w:customStyle="1" w:styleId="70">
    <w:name w:val="标题 7 字符"/>
    <w:basedOn w:val="a0"/>
    <w:link w:val="7"/>
    <w:uiPriority w:val="9"/>
    <w:semiHidden/>
    <w:rsid w:val="00DE5E52"/>
    <w:rPr>
      <w:rFonts w:cstheme="majorBidi"/>
      <w:b/>
      <w:bCs/>
      <w:color w:val="595959" w:themeColor="text1" w:themeTint="A6"/>
    </w:rPr>
  </w:style>
  <w:style w:type="character" w:customStyle="1" w:styleId="80">
    <w:name w:val="标题 8 字符"/>
    <w:basedOn w:val="a0"/>
    <w:link w:val="8"/>
    <w:uiPriority w:val="9"/>
    <w:semiHidden/>
    <w:rsid w:val="00DE5E52"/>
    <w:rPr>
      <w:rFonts w:cstheme="majorBidi"/>
      <w:color w:val="595959" w:themeColor="text1" w:themeTint="A6"/>
    </w:rPr>
  </w:style>
  <w:style w:type="character" w:customStyle="1" w:styleId="90">
    <w:name w:val="标题 9 字符"/>
    <w:basedOn w:val="a0"/>
    <w:link w:val="9"/>
    <w:uiPriority w:val="9"/>
    <w:semiHidden/>
    <w:rsid w:val="00DE5E52"/>
    <w:rPr>
      <w:rFonts w:eastAsiaTheme="majorEastAsia" w:cstheme="majorBidi"/>
      <w:color w:val="595959" w:themeColor="text1" w:themeTint="A6"/>
    </w:rPr>
  </w:style>
  <w:style w:type="paragraph" w:styleId="a3">
    <w:name w:val="Title"/>
    <w:basedOn w:val="a"/>
    <w:next w:val="a"/>
    <w:link w:val="a4"/>
    <w:uiPriority w:val="10"/>
    <w:qFormat/>
    <w:rsid w:val="00DE5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E52"/>
    <w:pPr>
      <w:spacing w:before="160"/>
      <w:jc w:val="center"/>
    </w:pPr>
    <w:rPr>
      <w:i/>
      <w:iCs/>
      <w:color w:val="404040" w:themeColor="text1" w:themeTint="BF"/>
    </w:rPr>
  </w:style>
  <w:style w:type="character" w:customStyle="1" w:styleId="a8">
    <w:name w:val="引用 字符"/>
    <w:basedOn w:val="a0"/>
    <w:link w:val="a7"/>
    <w:uiPriority w:val="29"/>
    <w:rsid w:val="00DE5E52"/>
    <w:rPr>
      <w:i/>
      <w:iCs/>
      <w:color w:val="404040" w:themeColor="text1" w:themeTint="BF"/>
    </w:rPr>
  </w:style>
  <w:style w:type="paragraph" w:styleId="a9">
    <w:name w:val="List Paragraph"/>
    <w:basedOn w:val="a"/>
    <w:uiPriority w:val="34"/>
    <w:qFormat/>
    <w:rsid w:val="00DE5E52"/>
    <w:pPr>
      <w:ind w:left="720"/>
      <w:contextualSpacing/>
    </w:pPr>
  </w:style>
  <w:style w:type="character" w:styleId="aa">
    <w:name w:val="Intense Emphasis"/>
    <w:basedOn w:val="a0"/>
    <w:uiPriority w:val="21"/>
    <w:qFormat/>
    <w:rsid w:val="00DE5E52"/>
    <w:rPr>
      <w:i/>
      <w:iCs/>
      <w:color w:val="2F5496" w:themeColor="accent1" w:themeShade="BF"/>
    </w:rPr>
  </w:style>
  <w:style w:type="paragraph" w:styleId="ab">
    <w:name w:val="Intense Quote"/>
    <w:basedOn w:val="a"/>
    <w:next w:val="a"/>
    <w:link w:val="ac"/>
    <w:uiPriority w:val="30"/>
    <w:qFormat/>
    <w:rsid w:val="00DE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E52"/>
    <w:rPr>
      <w:i/>
      <w:iCs/>
      <w:color w:val="2F5496" w:themeColor="accent1" w:themeShade="BF"/>
    </w:rPr>
  </w:style>
  <w:style w:type="character" w:styleId="ad">
    <w:name w:val="Intense Reference"/>
    <w:basedOn w:val="a0"/>
    <w:uiPriority w:val="32"/>
    <w:qFormat/>
    <w:rsid w:val="00DE5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