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B3BD" w14:textId="77777777" w:rsidR="00D52FD6" w:rsidRDefault="00D52FD6">
      <w:pPr>
        <w:rPr>
          <w:rFonts w:hint="eastAsia"/>
        </w:rPr>
      </w:pPr>
    </w:p>
    <w:p w14:paraId="2DEF3036" w14:textId="77777777" w:rsidR="00D52FD6" w:rsidRDefault="00D52FD6">
      <w:pPr>
        <w:rPr>
          <w:rFonts w:hint="eastAsia"/>
        </w:rPr>
      </w:pPr>
      <w:r>
        <w:rPr>
          <w:rFonts w:hint="eastAsia"/>
        </w:rPr>
        <w:tab/>
        <w:t>持续高涨是什么意思</w:t>
      </w:r>
    </w:p>
    <w:p w14:paraId="00E86348" w14:textId="77777777" w:rsidR="00D52FD6" w:rsidRDefault="00D52FD6">
      <w:pPr>
        <w:rPr>
          <w:rFonts w:hint="eastAsia"/>
        </w:rPr>
      </w:pPr>
    </w:p>
    <w:p w14:paraId="1197B5BF" w14:textId="77777777" w:rsidR="00D52FD6" w:rsidRDefault="00D52FD6">
      <w:pPr>
        <w:rPr>
          <w:rFonts w:hint="eastAsia"/>
        </w:rPr>
      </w:pPr>
    </w:p>
    <w:p w14:paraId="7879872D" w14:textId="77777777" w:rsidR="00D52FD6" w:rsidRDefault="00D52FD6">
      <w:pPr>
        <w:rPr>
          <w:rFonts w:hint="eastAsia"/>
        </w:rPr>
      </w:pPr>
      <w:r>
        <w:rPr>
          <w:rFonts w:hint="eastAsia"/>
        </w:rPr>
        <w:tab/>
        <w:t>“持续高涨”这个词语通常用来描述某事物在一定时间内保持上升或增长的趋势。这种趋势可以是经济数据、股市指数、消费者信心、社会关注度等多个领域的表现。当提到某个指标或现象“持续高涨”，意味着它不仅没有出现下降或停滞的情况，反而呈现出稳定甚至加速的增长态势。</w:t>
      </w:r>
    </w:p>
    <w:p w14:paraId="67EB7FBA" w14:textId="77777777" w:rsidR="00D52FD6" w:rsidRDefault="00D52FD6">
      <w:pPr>
        <w:rPr>
          <w:rFonts w:hint="eastAsia"/>
        </w:rPr>
      </w:pPr>
    </w:p>
    <w:p w14:paraId="3D90F114" w14:textId="77777777" w:rsidR="00D52FD6" w:rsidRDefault="00D52FD6">
      <w:pPr>
        <w:rPr>
          <w:rFonts w:hint="eastAsia"/>
        </w:rPr>
      </w:pPr>
    </w:p>
    <w:p w14:paraId="72A04185" w14:textId="77777777" w:rsidR="00D52FD6" w:rsidRDefault="00D52FD6">
      <w:pPr>
        <w:rPr>
          <w:rFonts w:hint="eastAsia"/>
        </w:rPr>
      </w:pPr>
    </w:p>
    <w:p w14:paraId="269D51B0" w14:textId="77777777" w:rsidR="00D52FD6" w:rsidRDefault="00D52FD6">
      <w:pPr>
        <w:rPr>
          <w:rFonts w:hint="eastAsia"/>
        </w:rPr>
      </w:pPr>
      <w:r>
        <w:rPr>
          <w:rFonts w:hint="eastAsia"/>
        </w:rPr>
        <w:tab/>
        <w:t>经济领域中的“持续高涨”</w:t>
      </w:r>
    </w:p>
    <w:p w14:paraId="2E1E29E4" w14:textId="77777777" w:rsidR="00D52FD6" w:rsidRDefault="00D52FD6">
      <w:pPr>
        <w:rPr>
          <w:rFonts w:hint="eastAsia"/>
        </w:rPr>
      </w:pPr>
    </w:p>
    <w:p w14:paraId="05FCDFDA" w14:textId="77777777" w:rsidR="00D52FD6" w:rsidRDefault="00D52FD6">
      <w:pPr>
        <w:rPr>
          <w:rFonts w:hint="eastAsia"/>
        </w:rPr>
      </w:pPr>
    </w:p>
    <w:p w14:paraId="1584FC7A" w14:textId="77777777" w:rsidR="00D52FD6" w:rsidRDefault="00D52FD6">
      <w:pPr>
        <w:rPr>
          <w:rFonts w:hint="eastAsia"/>
        </w:rPr>
      </w:pPr>
      <w:r>
        <w:rPr>
          <w:rFonts w:hint="eastAsia"/>
        </w:rPr>
        <w:tab/>
        <w:t>在经济领域，“持续高涨”常常用于形容经济增长、股票市场表现、房价上涨等现象。例如，如果一个国家的GDP连续几个季度保持增长，且增长率呈现上升趋势，就可以说该国经济处于“持续高涨”的状态。同样的，当股市指数连续上涨，投资者信心增强，也可以认为股市处于“持续高涨”的阶段。这种状态往往反映出经济基本面的积极变化，如消费需求增加、投资环境改善、政策支持等因素。</w:t>
      </w:r>
    </w:p>
    <w:p w14:paraId="27831F01" w14:textId="77777777" w:rsidR="00D52FD6" w:rsidRDefault="00D52FD6">
      <w:pPr>
        <w:rPr>
          <w:rFonts w:hint="eastAsia"/>
        </w:rPr>
      </w:pPr>
    </w:p>
    <w:p w14:paraId="50F77B52" w14:textId="77777777" w:rsidR="00D52FD6" w:rsidRDefault="00D52FD6">
      <w:pPr>
        <w:rPr>
          <w:rFonts w:hint="eastAsia"/>
        </w:rPr>
      </w:pPr>
    </w:p>
    <w:p w14:paraId="3E1B1F31" w14:textId="77777777" w:rsidR="00D52FD6" w:rsidRDefault="00D52FD6">
      <w:pPr>
        <w:rPr>
          <w:rFonts w:hint="eastAsia"/>
        </w:rPr>
      </w:pPr>
    </w:p>
    <w:p w14:paraId="5A824E2A" w14:textId="77777777" w:rsidR="00D52FD6" w:rsidRDefault="00D52FD6">
      <w:pPr>
        <w:rPr>
          <w:rFonts w:hint="eastAsia"/>
        </w:rPr>
      </w:pPr>
      <w:r>
        <w:rPr>
          <w:rFonts w:hint="eastAsia"/>
        </w:rPr>
        <w:tab/>
        <w:t>社会文化层面的“持续高涨”</w:t>
      </w:r>
    </w:p>
    <w:p w14:paraId="3ECFBB19" w14:textId="77777777" w:rsidR="00D52FD6" w:rsidRDefault="00D52FD6">
      <w:pPr>
        <w:rPr>
          <w:rFonts w:hint="eastAsia"/>
        </w:rPr>
      </w:pPr>
    </w:p>
    <w:p w14:paraId="1AA27264" w14:textId="77777777" w:rsidR="00D52FD6" w:rsidRDefault="00D52FD6">
      <w:pPr>
        <w:rPr>
          <w:rFonts w:hint="eastAsia"/>
        </w:rPr>
      </w:pPr>
    </w:p>
    <w:p w14:paraId="02806340" w14:textId="77777777" w:rsidR="00D52FD6" w:rsidRDefault="00D52FD6">
      <w:pPr>
        <w:rPr>
          <w:rFonts w:hint="eastAsia"/>
        </w:rPr>
      </w:pPr>
      <w:r>
        <w:rPr>
          <w:rFonts w:hint="eastAsia"/>
        </w:rPr>
        <w:tab/>
        <w:t>在社会文化层面，“持续高涨”可能指代公众对某一话题的兴趣度、参与度不断上升。比如，近年来随着环保意识的提升，社会各界对于可持续发展的关注达到了前所未有的高度，相关活动、讨论和报道的数量显著增多，这便是社会关注度“持续高涨”的体现。在艺术、体育等领域，某些流行文化的热潮也可能长时间维持高涨状态，吸引着越来越多的人加入其中。</w:t>
      </w:r>
    </w:p>
    <w:p w14:paraId="601677BD" w14:textId="77777777" w:rsidR="00D52FD6" w:rsidRDefault="00D52FD6">
      <w:pPr>
        <w:rPr>
          <w:rFonts w:hint="eastAsia"/>
        </w:rPr>
      </w:pPr>
    </w:p>
    <w:p w14:paraId="6B42CFCF" w14:textId="77777777" w:rsidR="00D52FD6" w:rsidRDefault="00D52FD6">
      <w:pPr>
        <w:rPr>
          <w:rFonts w:hint="eastAsia"/>
        </w:rPr>
      </w:pPr>
    </w:p>
    <w:p w14:paraId="7C4B0E2B" w14:textId="77777777" w:rsidR="00D52FD6" w:rsidRDefault="00D52FD6">
      <w:pPr>
        <w:rPr>
          <w:rFonts w:hint="eastAsia"/>
        </w:rPr>
      </w:pPr>
    </w:p>
    <w:p w14:paraId="43669C82" w14:textId="77777777" w:rsidR="00D52FD6" w:rsidRDefault="00D52FD6">
      <w:pPr>
        <w:rPr>
          <w:rFonts w:hint="eastAsia"/>
        </w:rPr>
      </w:pPr>
      <w:r>
        <w:rPr>
          <w:rFonts w:hint="eastAsia"/>
        </w:rPr>
        <w:tab/>
        <w:t>“持续高涨”背后的原因分析</w:t>
      </w:r>
    </w:p>
    <w:p w14:paraId="5142F0B4" w14:textId="77777777" w:rsidR="00D52FD6" w:rsidRDefault="00D52FD6">
      <w:pPr>
        <w:rPr>
          <w:rFonts w:hint="eastAsia"/>
        </w:rPr>
      </w:pPr>
    </w:p>
    <w:p w14:paraId="2B6F96AB" w14:textId="77777777" w:rsidR="00D52FD6" w:rsidRDefault="00D52FD6">
      <w:pPr>
        <w:rPr>
          <w:rFonts w:hint="eastAsia"/>
        </w:rPr>
      </w:pPr>
    </w:p>
    <w:p w14:paraId="0F94428F" w14:textId="77777777" w:rsidR="00D52FD6" w:rsidRDefault="00D52FD6">
      <w:pPr>
        <w:rPr>
          <w:rFonts w:hint="eastAsia"/>
        </w:rPr>
      </w:pPr>
      <w:r>
        <w:rPr>
          <w:rFonts w:hint="eastAsia"/>
        </w:rPr>
        <w:tab/>
        <w:t>无论是经济还是社会文化方面，“持续高涨”的现象都不是无缘无故发生的，其背后往往有着复杂多样的原因。从经济角度来看，技术创新、市场需求扩张、政策利好等都是推动经济“持续高涨”的重要因素。而在社会文化领域，媒体传播的广泛性、信息获取的便捷性以及人们生活方式的变化，则是促进社会文化现象“持续高涨”的关键动力。理解这些背后的驱动因素，有助于我们更好地把握未来的发展趋势。</w:t>
      </w:r>
    </w:p>
    <w:p w14:paraId="75293AAA" w14:textId="77777777" w:rsidR="00D52FD6" w:rsidRDefault="00D52FD6">
      <w:pPr>
        <w:rPr>
          <w:rFonts w:hint="eastAsia"/>
        </w:rPr>
      </w:pPr>
    </w:p>
    <w:p w14:paraId="5F4145E9" w14:textId="77777777" w:rsidR="00D52FD6" w:rsidRDefault="00D52FD6">
      <w:pPr>
        <w:rPr>
          <w:rFonts w:hint="eastAsia"/>
        </w:rPr>
      </w:pPr>
    </w:p>
    <w:p w14:paraId="0762EBFE" w14:textId="77777777" w:rsidR="00D52FD6" w:rsidRDefault="00D52FD6">
      <w:pPr>
        <w:rPr>
          <w:rFonts w:hint="eastAsia"/>
        </w:rPr>
      </w:pPr>
    </w:p>
    <w:p w14:paraId="2C06F055" w14:textId="77777777" w:rsidR="00D52FD6" w:rsidRDefault="00D52FD6">
      <w:pPr>
        <w:rPr>
          <w:rFonts w:hint="eastAsia"/>
        </w:rPr>
      </w:pPr>
      <w:r>
        <w:rPr>
          <w:rFonts w:hint="eastAsia"/>
        </w:rPr>
        <w:tab/>
        <w:t>面对“持续高涨”应采取的态度</w:t>
      </w:r>
    </w:p>
    <w:p w14:paraId="7E6BE8C2" w14:textId="77777777" w:rsidR="00D52FD6" w:rsidRDefault="00D52FD6">
      <w:pPr>
        <w:rPr>
          <w:rFonts w:hint="eastAsia"/>
        </w:rPr>
      </w:pPr>
    </w:p>
    <w:p w14:paraId="3A08FA65" w14:textId="77777777" w:rsidR="00D52FD6" w:rsidRDefault="00D52FD6">
      <w:pPr>
        <w:rPr>
          <w:rFonts w:hint="eastAsia"/>
        </w:rPr>
      </w:pPr>
    </w:p>
    <w:p w14:paraId="1B5D25DA" w14:textId="77777777" w:rsidR="00D52FD6" w:rsidRDefault="00D52FD6">
      <w:pPr>
        <w:rPr>
          <w:rFonts w:hint="eastAsia"/>
        </w:rPr>
      </w:pPr>
      <w:r>
        <w:rPr>
          <w:rFonts w:hint="eastAsia"/>
        </w:rPr>
        <w:tab/>
        <w:t>虽然“持续高涨”往往被视为正面的信号，表明了积极向上的发展势头，但任何事物的发展都有其周期性和局限性。因此，在面对“持续高涨”的现象时，保持理性思考和审慎态度是非常重要的。对于个人而言，无论是投资决策还是生活选择，都应该基于全面的信息分析和个人实际情况来做出；而对于政府和社会组织来说，则需要密切关注相关领域的动态，适时调整政策导向，确保经济社会的健康发展。</w:t>
      </w:r>
    </w:p>
    <w:p w14:paraId="1624DBD3" w14:textId="77777777" w:rsidR="00D52FD6" w:rsidRDefault="00D52FD6">
      <w:pPr>
        <w:rPr>
          <w:rFonts w:hint="eastAsia"/>
        </w:rPr>
      </w:pPr>
    </w:p>
    <w:p w14:paraId="0FD3542D" w14:textId="77777777" w:rsidR="00D52FD6" w:rsidRDefault="00D52FD6">
      <w:pPr>
        <w:rPr>
          <w:rFonts w:hint="eastAsia"/>
        </w:rPr>
      </w:pPr>
    </w:p>
    <w:p w14:paraId="72272EFE" w14:textId="77777777" w:rsidR="00D52FD6" w:rsidRDefault="00D52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AED17" w14:textId="3950F72C" w:rsidR="00D508A3" w:rsidRDefault="00D508A3"/>
    <w:sectPr w:rsidR="00D5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A3"/>
    <w:rsid w:val="005120DD"/>
    <w:rsid w:val="00D508A3"/>
    <w:rsid w:val="00D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7606-7816-4E84-9F6B-E74790DD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