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2994" w14:textId="77777777" w:rsidR="0027668B" w:rsidRDefault="0027668B">
      <w:pPr>
        <w:rPr>
          <w:rFonts w:hint="eastAsia"/>
        </w:rPr>
      </w:pPr>
      <w:r>
        <w:rPr>
          <w:rFonts w:hint="eastAsia"/>
        </w:rPr>
        <w:t>挑的拼音怎么组词</w:t>
      </w:r>
    </w:p>
    <w:p w14:paraId="0091FF1F" w14:textId="77777777" w:rsidR="0027668B" w:rsidRDefault="0027668B">
      <w:pPr>
        <w:rPr>
          <w:rFonts w:hint="eastAsia"/>
        </w:rPr>
      </w:pPr>
      <w:r>
        <w:rPr>
          <w:rFonts w:hint="eastAsia"/>
        </w:rPr>
        <w:t>汉字“挑”是一个多音字，在不同的语境和用法中，它有着不同的发音和意义。根据汉语拼音方案，“挑”可以被拼作“tiāo”或“tiǎo”。这两个读音都广泛用于各种词汇之中，每个读音都有其特定的含义和使用场景。接下来，我们将分别探讨这两个拼音所对应的组词情况。</w:t>
      </w:r>
    </w:p>
    <w:p w14:paraId="7E060EE0" w14:textId="77777777" w:rsidR="0027668B" w:rsidRDefault="0027668B">
      <w:pPr>
        <w:rPr>
          <w:rFonts w:hint="eastAsia"/>
        </w:rPr>
      </w:pPr>
    </w:p>
    <w:p w14:paraId="42A79F22" w14:textId="77777777" w:rsidR="0027668B" w:rsidRDefault="0027668B">
      <w:pPr>
        <w:rPr>
          <w:rFonts w:hint="eastAsia"/>
        </w:rPr>
      </w:pPr>
      <w:r>
        <w:rPr>
          <w:rFonts w:hint="eastAsia"/>
        </w:rPr>
        <w:t>“挑”作“tiāo”的组词</w:t>
      </w:r>
    </w:p>
    <w:p w14:paraId="56E50333" w14:textId="77777777" w:rsidR="0027668B" w:rsidRDefault="0027668B">
      <w:pPr>
        <w:rPr>
          <w:rFonts w:hint="eastAsia"/>
        </w:rPr>
      </w:pPr>
      <w:r>
        <w:rPr>
          <w:rFonts w:hint="eastAsia"/>
        </w:rPr>
        <w:t>当“挑”读作“tiāo”时，它通常表示选择、挑选的意思。例如：“挑选”，这个词语意味着从多个选项中选出最合适的；还有“挑剔”，指的是过分地寻找毛病，对事物要求苛刻。“挑出”一词则指从众多的事物中分离出来或者指出某件特别的事情。在日常生活中，我们还经常听到“挑担”，这原本是指用扁担两端挂上物品进行搬运，现在也可比喻承担重任。“挑花眼”是形容面对多种选择而难以决定的情况。</w:t>
      </w:r>
    </w:p>
    <w:p w14:paraId="07E4F633" w14:textId="77777777" w:rsidR="0027668B" w:rsidRDefault="0027668B">
      <w:pPr>
        <w:rPr>
          <w:rFonts w:hint="eastAsia"/>
        </w:rPr>
      </w:pPr>
    </w:p>
    <w:p w14:paraId="3FE0B3A3" w14:textId="77777777" w:rsidR="0027668B" w:rsidRDefault="0027668B">
      <w:pPr>
        <w:rPr>
          <w:rFonts w:hint="eastAsia"/>
        </w:rPr>
      </w:pPr>
      <w:r>
        <w:rPr>
          <w:rFonts w:hint="eastAsia"/>
        </w:rPr>
        <w:t>“挑”作“tiǎo”的组词</w:t>
      </w:r>
    </w:p>
    <w:p w14:paraId="0EB814AC" w14:textId="77777777" w:rsidR="0027668B" w:rsidRDefault="0027668B">
      <w:pPr>
        <w:rPr>
          <w:rFonts w:hint="eastAsia"/>
        </w:rPr>
      </w:pPr>
      <w:r>
        <w:rPr>
          <w:rFonts w:hint="eastAsia"/>
        </w:rPr>
        <w:t>如果“挑”读为“tiǎo”，它的意思更多地与挑战有关，或是表示用尖锐的东西拨弄的动作。比如，“挑衅”一词用来描述故意引起争端的行为；而“挑拨离间”则是指恶意地制造矛盾，破坏他人之间的关系。在文学作品中，我们有时也会遇到“挑灯夜战”，这里描绘了古人为了读书或工作而在夜晚点起油灯继续劳作的情景。“挑帘”指的是用手轻轻拉起门帘的动作，这样的表达充满了古典气息。</w:t>
      </w:r>
    </w:p>
    <w:p w14:paraId="0E17476F" w14:textId="77777777" w:rsidR="0027668B" w:rsidRDefault="0027668B">
      <w:pPr>
        <w:rPr>
          <w:rFonts w:hint="eastAsia"/>
        </w:rPr>
      </w:pPr>
    </w:p>
    <w:p w14:paraId="06D2D948" w14:textId="77777777" w:rsidR="0027668B" w:rsidRDefault="0027668B">
      <w:pPr>
        <w:rPr>
          <w:rFonts w:hint="eastAsia"/>
        </w:rPr>
      </w:pPr>
      <w:r>
        <w:rPr>
          <w:rFonts w:hint="eastAsia"/>
        </w:rPr>
        <w:t>“挑”的其他用法</w:t>
      </w:r>
    </w:p>
    <w:p w14:paraId="59705FE1" w14:textId="77777777" w:rsidR="0027668B" w:rsidRDefault="0027668B">
      <w:pPr>
        <w:rPr>
          <w:rFonts w:hint="eastAsia"/>
        </w:rPr>
      </w:pPr>
      <w:r>
        <w:rPr>
          <w:rFonts w:hint="eastAsia"/>
        </w:rPr>
        <w:t>除了上述两种主要的拼音和相应的组词外，“挑”字在某些方言或特定语境下可能有其他的发音方式。然而，在标准普通话里，“tiāo”和“tiǎo”是最常见的两种读法。值得注意的是，随着语言的发展和社会的变化，一些新的组合也可能逐渐形成并被人们接受。因此，学习汉语的过程中，了解不同拼音下的“挑”字及其组词对于正确理解和运用中文至关重要。</w:t>
      </w:r>
    </w:p>
    <w:p w14:paraId="77164ABC" w14:textId="77777777" w:rsidR="0027668B" w:rsidRDefault="0027668B">
      <w:pPr>
        <w:rPr>
          <w:rFonts w:hint="eastAsia"/>
        </w:rPr>
      </w:pPr>
    </w:p>
    <w:p w14:paraId="3DB41938" w14:textId="77777777" w:rsidR="0027668B" w:rsidRDefault="0027668B">
      <w:pPr>
        <w:rPr>
          <w:rFonts w:hint="eastAsia"/>
        </w:rPr>
      </w:pPr>
      <w:r>
        <w:rPr>
          <w:rFonts w:hint="eastAsia"/>
        </w:rPr>
        <w:t>最后的总结</w:t>
      </w:r>
    </w:p>
    <w:p w14:paraId="138FA834" w14:textId="77777777" w:rsidR="0027668B" w:rsidRDefault="0027668B">
      <w:pPr>
        <w:rPr>
          <w:rFonts w:hint="eastAsia"/>
        </w:rPr>
      </w:pPr>
      <w:r>
        <w:rPr>
          <w:rFonts w:hint="eastAsia"/>
        </w:rPr>
        <w:t>“挑”作为一个多音字，在汉语中有丰富的表现形式。无论是作为“tiāo”的选择性动作，还是作为“tiǎo”的挑战性行为，它都在我们的语言交流中扮演着不可或缺的角色。通过理解这些词汇背后的文化背景和社会含义，我们可以更好地掌握汉语的魅力所在，并且在实际应用中更加灵活自如地使用这些词语。</w:t>
      </w:r>
    </w:p>
    <w:p w14:paraId="403308E3" w14:textId="77777777" w:rsidR="0027668B" w:rsidRDefault="0027668B">
      <w:pPr>
        <w:rPr>
          <w:rFonts w:hint="eastAsia"/>
        </w:rPr>
      </w:pPr>
    </w:p>
    <w:p w14:paraId="7E769FB6" w14:textId="77777777" w:rsidR="0027668B" w:rsidRDefault="00276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10777" w14:textId="00E8CFC0" w:rsidR="00D5344C" w:rsidRDefault="00D5344C"/>
    <w:sectPr w:rsidR="00D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C"/>
    <w:rsid w:val="0027668B"/>
    <w:rsid w:val="00866415"/>
    <w:rsid w:val="00D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B654-A871-49CB-A92C-6FF516F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