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8E7C" w14:textId="77777777" w:rsidR="00323010" w:rsidRDefault="00323010">
      <w:pPr>
        <w:rPr>
          <w:rFonts w:hint="eastAsia"/>
        </w:rPr>
      </w:pPr>
      <w:r>
        <w:rPr>
          <w:rFonts w:hint="eastAsia"/>
        </w:rPr>
        <w:t>振聋发聩的拼音与解释</w:t>
      </w:r>
    </w:p>
    <w:p w14:paraId="1BEE6D5F" w14:textId="77777777" w:rsidR="00323010" w:rsidRDefault="00323010">
      <w:pPr>
        <w:rPr>
          <w:rFonts w:hint="eastAsia"/>
        </w:rPr>
      </w:pPr>
      <w:r>
        <w:rPr>
          <w:rFonts w:hint="eastAsia"/>
        </w:rPr>
        <w:t>“振聋发聩”这个成语在汉语中具有独特的地位，它不仅是文学作品中的常用表达，而且在日常交流中也经常被引用。其拼音为：“zhèn lóng fā kuì”。为了更好地理解这一成语的含义和用法，我们可以从其字面意思、历史来源以及现代应用等方面进行深入探讨。</w:t>
      </w:r>
    </w:p>
    <w:p w14:paraId="3F01D6F7" w14:textId="77777777" w:rsidR="00323010" w:rsidRDefault="00323010">
      <w:pPr>
        <w:rPr>
          <w:rFonts w:hint="eastAsia"/>
        </w:rPr>
      </w:pPr>
    </w:p>
    <w:p w14:paraId="6012A67F" w14:textId="77777777" w:rsidR="00323010" w:rsidRDefault="00323010">
      <w:pPr>
        <w:rPr>
          <w:rFonts w:hint="eastAsia"/>
        </w:rPr>
      </w:pPr>
      <w:r>
        <w:rPr>
          <w:rFonts w:hint="eastAsia"/>
        </w:rPr>
        <w:t>字面解析</w:t>
      </w:r>
    </w:p>
    <w:p w14:paraId="3C0BEE3E" w14:textId="77777777" w:rsidR="00323010" w:rsidRDefault="00323010">
      <w:pPr>
        <w:rPr>
          <w:rFonts w:hint="eastAsia"/>
        </w:rPr>
      </w:pPr>
      <w:r>
        <w:rPr>
          <w:rFonts w:hint="eastAsia"/>
        </w:rPr>
        <w:t>“振”意味着摇动或震动；“聋”指的是听觉丧失的人；“发”在这里有开启或者使...觉醒的意思；而“聩”则是指耳朵听力不好，甚至完全听不见的状态。因此，字面上来看，“振聋发聩”可以解读为一种声音大到足以让聋子都听见，或是信息强烈到能够唤醒那些思想上“耳聋”的人。这种强烈的表达方式，用来形容某事物或言论非常震撼人心，能够引起人们极大的关注和反思。</w:t>
      </w:r>
    </w:p>
    <w:p w14:paraId="3EC313CA" w14:textId="77777777" w:rsidR="00323010" w:rsidRDefault="00323010">
      <w:pPr>
        <w:rPr>
          <w:rFonts w:hint="eastAsia"/>
        </w:rPr>
      </w:pPr>
    </w:p>
    <w:p w14:paraId="58A494B9" w14:textId="77777777" w:rsidR="00323010" w:rsidRDefault="00323010">
      <w:pPr>
        <w:rPr>
          <w:rFonts w:hint="eastAsia"/>
        </w:rPr>
      </w:pPr>
      <w:r>
        <w:rPr>
          <w:rFonts w:hint="eastAsia"/>
        </w:rPr>
        <w:t>历史渊源</w:t>
      </w:r>
    </w:p>
    <w:p w14:paraId="0872D27F" w14:textId="77777777" w:rsidR="00323010" w:rsidRDefault="00323010">
      <w:pPr>
        <w:rPr>
          <w:rFonts w:hint="eastAsia"/>
        </w:rPr>
      </w:pPr>
      <w:r>
        <w:rPr>
          <w:rFonts w:hint="eastAsia"/>
        </w:rPr>
        <w:t>追溯成语的历史，我们可以发现“振聋发聩”最早出现在唐代文学家韩愈的文章《进学解》之中。文中描述了一位教师对学生的教诲，他说：“言之不文，行而不远；虽日三省吾身，无益矣。故君子必慎其独也。”这里的“言之不文”，就是指语言没有修饰，无法达到“振聋发聩”的效果，即不能够深刻地影响听众的心灵。韩愈通过这样的表述强调了有效沟通的重要性，同时也赋予了“振聋发聩”更为深刻的内涵。</w:t>
      </w:r>
    </w:p>
    <w:p w14:paraId="407BAB42" w14:textId="77777777" w:rsidR="00323010" w:rsidRDefault="00323010">
      <w:pPr>
        <w:rPr>
          <w:rFonts w:hint="eastAsia"/>
        </w:rPr>
      </w:pPr>
    </w:p>
    <w:p w14:paraId="14D2F673" w14:textId="77777777" w:rsidR="00323010" w:rsidRDefault="00323010">
      <w:pPr>
        <w:rPr>
          <w:rFonts w:hint="eastAsia"/>
        </w:rPr>
      </w:pPr>
      <w:r>
        <w:rPr>
          <w:rFonts w:hint="eastAsia"/>
        </w:rPr>
        <w:t>现代意义</w:t>
      </w:r>
    </w:p>
    <w:p w14:paraId="0A2D22BA" w14:textId="77777777" w:rsidR="00323010" w:rsidRDefault="00323010">
      <w:pPr>
        <w:rPr>
          <w:rFonts w:hint="eastAsia"/>
        </w:rPr>
      </w:pPr>
      <w:r>
        <w:rPr>
          <w:rFonts w:hint="eastAsia"/>
        </w:rPr>
        <w:t>进入现代社会，“振聋发聩”不仅仅局限于文学领域，而是广泛应用于各种语境当中。它可以用来描述一个事件、一句话、一篇文章，甚至是某种艺术形式所带来的冲击力。例如，在社会变革时期，一些先驱者的演讲常常被认为是“振聋发聩”的，因为他们的话语触动了时代的脉搏，激发了公众对于现状的思考，并推动了社会进步。在广告营销、政治宣传等场合，当某个信息需要迅速抓住受众注意力时，“振聋发聩”的特性就显得尤为重要。</w:t>
      </w:r>
    </w:p>
    <w:p w14:paraId="2E49DE76" w14:textId="77777777" w:rsidR="00323010" w:rsidRDefault="00323010">
      <w:pPr>
        <w:rPr>
          <w:rFonts w:hint="eastAsia"/>
        </w:rPr>
      </w:pPr>
    </w:p>
    <w:p w14:paraId="7DE7CEDC" w14:textId="77777777" w:rsidR="00323010" w:rsidRDefault="00323010">
      <w:pPr>
        <w:rPr>
          <w:rFonts w:hint="eastAsia"/>
        </w:rPr>
      </w:pPr>
      <w:r>
        <w:rPr>
          <w:rFonts w:hint="eastAsia"/>
        </w:rPr>
        <w:t>使用场景与技巧</w:t>
      </w:r>
    </w:p>
    <w:p w14:paraId="5F366DF1" w14:textId="77777777" w:rsidR="00323010" w:rsidRDefault="00323010">
      <w:pPr>
        <w:rPr>
          <w:rFonts w:hint="eastAsia"/>
        </w:rPr>
      </w:pPr>
      <w:r>
        <w:rPr>
          <w:rFonts w:hint="eastAsia"/>
        </w:rPr>
        <w:t>在实际生活中我们如何运用“振聋发聩”呢？关键在于找到那个能够真正打动人心的核心点。无论是演讲者还是创作者，都需要精心准备内容，确保信息传递既准确又有力。语气、表情、肢体语言等因素也不可忽视，因为它们同样有助于增强表达的效果。想要做到“振聋发聩”，不仅要有深度的内容支持，还需要掌握一定的表现技巧。</w:t>
      </w:r>
    </w:p>
    <w:p w14:paraId="06FFF8C2" w14:textId="77777777" w:rsidR="00323010" w:rsidRDefault="00323010">
      <w:pPr>
        <w:rPr>
          <w:rFonts w:hint="eastAsia"/>
        </w:rPr>
      </w:pPr>
    </w:p>
    <w:p w14:paraId="2DF867F4" w14:textId="77777777" w:rsidR="00323010" w:rsidRDefault="00323010">
      <w:pPr>
        <w:rPr>
          <w:rFonts w:hint="eastAsia"/>
        </w:rPr>
      </w:pPr>
      <w:r>
        <w:rPr>
          <w:rFonts w:hint="eastAsia"/>
        </w:rPr>
        <w:t>最后的总结</w:t>
      </w:r>
    </w:p>
    <w:p w14:paraId="224256A4" w14:textId="77777777" w:rsidR="00323010" w:rsidRDefault="00323010">
      <w:pPr>
        <w:rPr>
          <w:rFonts w:hint="eastAsia"/>
        </w:rPr>
      </w:pPr>
      <w:r>
        <w:rPr>
          <w:rFonts w:hint="eastAsia"/>
        </w:rPr>
        <w:t>“振聋发聩”作为汉语中的一个重要成语，承载着丰富的文化价值和社会功能。它提醒我们要重视言语的力量，学会用恰当的方式去传达重要的信息，从而实现更有效的沟通。在这个快速变化的时代里，保持清醒头脑的也要勇于发出自己的声音，成为那个能够让他人“听到”的人。</w:t>
      </w:r>
    </w:p>
    <w:p w14:paraId="0B216B77" w14:textId="77777777" w:rsidR="00323010" w:rsidRDefault="00323010">
      <w:pPr>
        <w:rPr>
          <w:rFonts w:hint="eastAsia"/>
        </w:rPr>
      </w:pPr>
    </w:p>
    <w:p w14:paraId="27D5919F" w14:textId="77777777" w:rsidR="00323010" w:rsidRDefault="00323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7B4DF" w14:textId="3E463E6C" w:rsidR="00D504BD" w:rsidRDefault="00D504BD"/>
    <w:sectPr w:rsidR="00D5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BD"/>
    <w:rsid w:val="00323010"/>
    <w:rsid w:val="0075097D"/>
    <w:rsid w:val="00D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DBD8-905F-4E9D-85C8-6C59ADE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