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什么是锤弄</w:t>
      </w:r>
    </w:p>
    <w:p>
      <w:pPr>
        <w:rPr>
          <w:rFonts w:hint="eastAsia"/>
          <w:lang w:eastAsia="zh-CN"/>
        </w:rPr>
      </w:pPr>
    </w:p>
    <w:p>
      <w:pPr>
        <w:rPr>
          <w:rFonts w:hint="eastAsia"/>
          <w:lang w:eastAsia="zh-CN"/>
        </w:rPr>
      </w:pPr>
    </w:p>
    <w:p>
      <w:pPr>
        <w:rPr>
          <w:rFonts w:hint="eastAsia"/>
          <w:lang w:eastAsia="zh-CN"/>
        </w:rPr>
      </w:pPr>
      <w:r>
        <w:rPr>
          <w:rFonts w:hint="eastAsia"/>
          <w:lang w:eastAsia="zh-CN"/>
        </w:rPr>
        <w:tab/>
        <w:t>首先需要澄清的是，“锤弄”这个词在中文中并不是一个标准的词汇，可能是指某种行为或活动，但由于其表述不够明确，很难直接给出一个准确的定义。在这里，我们假设“锤弄”可能指的是使用锤子进行的一些操作或者游戏中的某个动作，我们将基于这个假设来进行下面的介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锤子的历史与文化意义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锤子作为一种工具，在人类文明的发展史上占据了重要的位置。从最早的石器时代的石头锤到现代工业制造的精密锤子，它不仅是工匠们的好帮手，也是人们日常生活中常见的工具之一。在中国文化中，锤子常常象征着力量和坚韧不拔的精神，它也出现在许多民间故事和传说之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假设场景下的锤弄活动</w:t>
      </w:r>
    </w:p>
    <w:p>
      <w:pPr>
        <w:rPr>
          <w:rFonts w:hint="eastAsia"/>
          <w:lang w:eastAsia="zh-CN"/>
        </w:rPr>
      </w:pPr>
    </w:p>
    <w:p>
      <w:pPr>
        <w:rPr>
          <w:rFonts w:hint="eastAsia"/>
          <w:lang w:eastAsia="zh-CN"/>
        </w:rPr>
      </w:pPr>
    </w:p>
    <w:p>
      <w:pPr>
        <w:rPr>
          <w:rFonts w:hint="eastAsia"/>
          <w:lang w:eastAsia="zh-CN"/>
        </w:rPr>
      </w:pPr>
      <w:r>
        <w:rPr>
          <w:rFonts w:hint="eastAsia"/>
          <w:lang w:eastAsia="zh-CN"/>
        </w:rPr>
        <w:tab/>
        <w:t>如果将“锤弄”理解为一种活动或者是游戏中的一项技能，那么我们可以想象在一个类似铁匠铺或者木工坊的情境下，参与者可以学习如何正确使用锤子来完成一些基本的手工艺制作任务。这样的活动不仅可以增强人们的动手能力，还能让大家了解到传统手工艺的魅力所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锤弄在现代生活中的应用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即便是在科技高度发达的今天，了解如何正确地使用锤子仍然是很有价值的。无论是家庭维修还是DIY项目，掌握一些基本的锤子使用技巧都是很有帮助的。在某些电子竞技游戏中，也会有类似的“锤击”技能设定，玩家通过精准的操作来实现游戏内的目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虽然“锤弄”的具体含义并不明确，但从上述的讨论中我们可以看出，无论是作为工具的锤子本身还是与之相关的活动，都蕴含着丰富的文化和实用价值。希望以上的介绍能够为大家提供一些参考信息。</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0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2024-09-28T05:40:06Z</dcterms:created>
  <cp:lastModifiedBy>Admin</cp:lastModifiedBy>
  <dcterms:modified xsi:type="dcterms:W3CDTF">2024-09-28T05:40:06Z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