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7454" w14:textId="77777777" w:rsidR="003F4ED2" w:rsidRDefault="003F4ED2">
      <w:pPr>
        <w:rPr>
          <w:rFonts w:hint="eastAsia"/>
        </w:rPr>
      </w:pPr>
    </w:p>
    <w:p w14:paraId="7C73A799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掌故的拼音和意思</w:t>
      </w:r>
    </w:p>
    <w:p w14:paraId="00763237" w14:textId="77777777" w:rsidR="003F4ED2" w:rsidRDefault="003F4ED2">
      <w:pPr>
        <w:rPr>
          <w:rFonts w:hint="eastAsia"/>
        </w:rPr>
      </w:pPr>
    </w:p>
    <w:p w14:paraId="78A7C6A9" w14:textId="77777777" w:rsidR="003F4ED2" w:rsidRDefault="003F4ED2">
      <w:pPr>
        <w:rPr>
          <w:rFonts w:hint="eastAsia"/>
        </w:rPr>
      </w:pPr>
    </w:p>
    <w:p w14:paraId="7A058B04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“掌故”一词的拼音为 zhǎng gù。它指的是历史上流传下来的故事或传说，通常与某个地方、人物、事件或风俗习惯相关联。这些故事往往包含了丰富的文化内涵和历史信息，是研究社会变迁和文化遗产的重要资料。掌故不仅仅是关于过去的事情，它们还经常反映出一个时代的风貌、人们的生活方式以及当时的社会价值观。</w:t>
      </w:r>
    </w:p>
    <w:p w14:paraId="0BD7789C" w14:textId="77777777" w:rsidR="003F4ED2" w:rsidRDefault="003F4ED2">
      <w:pPr>
        <w:rPr>
          <w:rFonts w:hint="eastAsia"/>
        </w:rPr>
      </w:pPr>
    </w:p>
    <w:p w14:paraId="3C2705BE" w14:textId="77777777" w:rsidR="003F4ED2" w:rsidRDefault="003F4ED2">
      <w:pPr>
        <w:rPr>
          <w:rFonts w:hint="eastAsia"/>
        </w:rPr>
      </w:pPr>
    </w:p>
    <w:p w14:paraId="5D74A0B1" w14:textId="77777777" w:rsidR="003F4ED2" w:rsidRDefault="003F4ED2">
      <w:pPr>
        <w:rPr>
          <w:rFonts w:hint="eastAsia"/>
        </w:rPr>
      </w:pPr>
    </w:p>
    <w:p w14:paraId="2D6B3E91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掌故的文化意义</w:t>
      </w:r>
    </w:p>
    <w:p w14:paraId="300F7239" w14:textId="77777777" w:rsidR="003F4ED2" w:rsidRDefault="003F4ED2">
      <w:pPr>
        <w:rPr>
          <w:rFonts w:hint="eastAsia"/>
        </w:rPr>
      </w:pPr>
    </w:p>
    <w:p w14:paraId="4CF8E5D6" w14:textId="77777777" w:rsidR="003F4ED2" w:rsidRDefault="003F4ED2">
      <w:pPr>
        <w:rPr>
          <w:rFonts w:hint="eastAsia"/>
        </w:rPr>
      </w:pPr>
    </w:p>
    <w:p w14:paraId="103E9743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在中国乃至世界各地的文化中，掌故扮演着连接过去与现在的桥梁角色。通过口述传统或是文献记录的方式保存下来的这些小故事，帮助后人更好地理解先辈们是如何生活、思考以及面对各种挑战的。许多掌故背后蕴含着深刻的哲理或者是道德教训，对于培养个人品德和社会责任感具有积极作用。在文学创作上，作家们也常常从各式各样的掌故中汲取灵感，创造出更加丰富多彩的作品来。</w:t>
      </w:r>
    </w:p>
    <w:p w14:paraId="73A909BF" w14:textId="77777777" w:rsidR="003F4ED2" w:rsidRDefault="003F4ED2">
      <w:pPr>
        <w:rPr>
          <w:rFonts w:hint="eastAsia"/>
        </w:rPr>
      </w:pPr>
    </w:p>
    <w:p w14:paraId="7A2ABBBC" w14:textId="77777777" w:rsidR="003F4ED2" w:rsidRDefault="003F4ED2">
      <w:pPr>
        <w:rPr>
          <w:rFonts w:hint="eastAsia"/>
        </w:rPr>
      </w:pPr>
    </w:p>
    <w:p w14:paraId="131065A0" w14:textId="77777777" w:rsidR="003F4ED2" w:rsidRDefault="003F4ED2">
      <w:pPr>
        <w:rPr>
          <w:rFonts w:hint="eastAsia"/>
        </w:rPr>
      </w:pPr>
    </w:p>
    <w:p w14:paraId="58471816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如何收集和传承掌故</w:t>
      </w:r>
    </w:p>
    <w:p w14:paraId="0E7E931A" w14:textId="77777777" w:rsidR="003F4ED2" w:rsidRDefault="003F4ED2">
      <w:pPr>
        <w:rPr>
          <w:rFonts w:hint="eastAsia"/>
        </w:rPr>
      </w:pPr>
    </w:p>
    <w:p w14:paraId="65C168A6" w14:textId="77777777" w:rsidR="003F4ED2" w:rsidRDefault="003F4ED2">
      <w:pPr>
        <w:rPr>
          <w:rFonts w:hint="eastAsia"/>
        </w:rPr>
      </w:pPr>
    </w:p>
    <w:p w14:paraId="6EF97EE6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随着时代的发展，传统的口头传播方式逐渐被书面形式所取代。现在，我们可以通过查阅古籍文献、参加民俗活动甚至是利用互联网资源等多种渠道来搜集有关的信息。值得注意的是，在收集过程中应当注重真实性与完整性，避免因为误解或者误传而导致信息失真。为了使更多的人能够接触到这些宝贵的文化遗产，可以考虑将收集到的材料整理成书出版，或是制作成多媒体产品如纪录片等，以便于广泛传播。</w:t>
      </w:r>
    </w:p>
    <w:p w14:paraId="5D1BABE0" w14:textId="77777777" w:rsidR="003F4ED2" w:rsidRDefault="003F4ED2">
      <w:pPr>
        <w:rPr>
          <w:rFonts w:hint="eastAsia"/>
        </w:rPr>
      </w:pPr>
    </w:p>
    <w:p w14:paraId="7CC92645" w14:textId="77777777" w:rsidR="003F4ED2" w:rsidRDefault="003F4ED2">
      <w:pPr>
        <w:rPr>
          <w:rFonts w:hint="eastAsia"/>
        </w:rPr>
      </w:pPr>
    </w:p>
    <w:p w14:paraId="3BCC7898" w14:textId="77777777" w:rsidR="003F4ED2" w:rsidRDefault="003F4ED2">
      <w:pPr>
        <w:rPr>
          <w:rFonts w:hint="eastAsia"/>
        </w:rPr>
      </w:pPr>
    </w:p>
    <w:p w14:paraId="2F84B795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掌故在现代社会的应用</w:t>
      </w:r>
    </w:p>
    <w:p w14:paraId="0007C586" w14:textId="77777777" w:rsidR="003F4ED2" w:rsidRDefault="003F4ED2">
      <w:pPr>
        <w:rPr>
          <w:rFonts w:hint="eastAsia"/>
        </w:rPr>
      </w:pPr>
    </w:p>
    <w:p w14:paraId="115B8387" w14:textId="77777777" w:rsidR="003F4ED2" w:rsidRDefault="003F4ED2">
      <w:pPr>
        <w:rPr>
          <w:rFonts w:hint="eastAsia"/>
        </w:rPr>
      </w:pPr>
    </w:p>
    <w:p w14:paraId="46AE747B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虽然现代社会科技发达，但人们对传统文化的兴趣并未因此减少。相反地，在快节奏的生活压力之下，越来越多的人开始寻求精神上的慰藉，而富含人文情怀的掌故恰好满足了这一需求。例如，在旅游行业中，导游会向游客介绍当地的历史背景及有趣的小故事；在学校教育里，则可能作为辅助教材用来激发学生对某一学科的学习兴趣。除此之外，一些企业也会借鉴某些经典案例来进行品牌建设，以此增加产品的文化底蕴。</w:t>
      </w:r>
    </w:p>
    <w:p w14:paraId="702A2997" w14:textId="77777777" w:rsidR="003F4ED2" w:rsidRDefault="003F4ED2">
      <w:pPr>
        <w:rPr>
          <w:rFonts w:hint="eastAsia"/>
        </w:rPr>
      </w:pPr>
    </w:p>
    <w:p w14:paraId="094B7EF1" w14:textId="77777777" w:rsidR="003F4ED2" w:rsidRDefault="003F4ED2">
      <w:pPr>
        <w:rPr>
          <w:rFonts w:hint="eastAsia"/>
        </w:rPr>
      </w:pPr>
    </w:p>
    <w:p w14:paraId="44D99C30" w14:textId="77777777" w:rsidR="003F4ED2" w:rsidRDefault="003F4ED2">
      <w:pPr>
        <w:rPr>
          <w:rFonts w:hint="eastAsia"/>
        </w:rPr>
      </w:pPr>
    </w:p>
    <w:p w14:paraId="5AA11300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>掌故造句示例</w:t>
      </w:r>
    </w:p>
    <w:p w14:paraId="188C9E45" w14:textId="77777777" w:rsidR="003F4ED2" w:rsidRDefault="003F4ED2">
      <w:pPr>
        <w:rPr>
          <w:rFonts w:hint="eastAsia"/>
        </w:rPr>
      </w:pPr>
    </w:p>
    <w:p w14:paraId="5982B9B7" w14:textId="77777777" w:rsidR="003F4ED2" w:rsidRDefault="003F4ED2">
      <w:pPr>
        <w:rPr>
          <w:rFonts w:hint="eastAsia"/>
        </w:rPr>
      </w:pPr>
    </w:p>
    <w:p w14:paraId="4661F2EC" w14:textId="77777777" w:rsidR="003F4ED2" w:rsidRDefault="003F4ED2">
      <w:pPr>
        <w:rPr>
          <w:rFonts w:hint="eastAsia"/>
        </w:rPr>
      </w:pPr>
      <w:r>
        <w:rPr>
          <w:rFonts w:hint="eastAsia"/>
        </w:rPr>
        <w:tab/>
        <w:t xml:space="preserve">1. 老王退休后热衷于搜集家乡的掌故，希望将来能编撰成书留给后代。 </w:t>
      </w:r>
    </w:p>
    <w:p w14:paraId="46E5B91B" w14:textId="77777777" w:rsidR="003F4ED2" w:rsidRDefault="003F4ED2">
      <w:pPr>
        <w:rPr>
          <w:rFonts w:hint="eastAsia"/>
        </w:rPr>
      </w:pPr>
    </w:p>
    <w:p w14:paraId="3CCCE8E4" w14:textId="77777777" w:rsidR="003F4ED2" w:rsidRDefault="003F4ED2">
      <w:pPr>
        <w:rPr>
          <w:rFonts w:hint="eastAsia"/>
        </w:rPr>
      </w:pPr>
      <w:r>
        <w:rPr>
          <w:rFonts w:hint="eastAsia"/>
        </w:rPr>
        <w:t xml:space="preserve">2. 这座古镇有着许多动人的掌故，每一块青石板下都似乎藏着一段不为人知的历史。 </w:t>
      </w:r>
    </w:p>
    <w:p w14:paraId="12648924" w14:textId="77777777" w:rsidR="003F4ED2" w:rsidRDefault="003F4ED2">
      <w:pPr>
        <w:rPr>
          <w:rFonts w:hint="eastAsia"/>
        </w:rPr>
      </w:pPr>
    </w:p>
    <w:p w14:paraId="020B9A3E" w14:textId="77777777" w:rsidR="003F4ED2" w:rsidRDefault="003F4ED2">
      <w:pPr>
        <w:rPr>
          <w:rFonts w:hint="eastAsia"/>
        </w:rPr>
      </w:pPr>
      <w:r>
        <w:rPr>
          <w:rFonts w:hint="eastAsia"/>
        </w:rPr>
        <w:t xml:space="preserve">3. 他不仅是一位才华横溢的诗人，更是一个对中国古典文化掌故了如指掌的学者。 </w:t>
      </w:r>
    </w:p>
    <w:p w14:paraId="496EEBF2" w14:textId="77777777" w:rsidR="003F4ED2" w:rsidRDefault="003F4ED2">
      <w:pPr>
        <w:rPr>
          <w:rFonts w:hint="eastAsia"/>
        </w:rPr>
      </w:pPr>
    </w:p>
    <w:p w14:paraId="2A0105F7" w14:textId="77777777" w:rsidR="003F4ED2" w:rsidRDefault="003F4ED2">
      <w:pPr>
        <w:rPr>
          <w:rFonts w:hint="eastAsia"/>
        </w:rPr>
      </w:pPr>
      <w:r>
        <w:rPr>
          <w:rFonts w:hint="eastAsia"/>
        </w:rPr>
        <w:t xml:space="preserve">4. 通过学习古代文人墨客留下的掌故，我们可以了解到他们独特的生活态度和审美情趣。 </w:t>
      </w:r>
    </w:p>
    <w:p w14:paraId="55223B89" w14:textId="77777777" w:rsidR="003F4ED2" w:rsidRDefault="003F4ED2">
      <w:pPr>
        <w:rPr>
          <w:rFonts w:hint="eastAsia"/>
        </w:rPr>
      </w:pPr>
    </w:p>
    <w:p w14:paraId="0E4794C5" w14:textId="77777777" w:rsidR="003F4ED2" w:rsidRDefault="003F4ED2">
      <w:pPr>
        <w:rPr>
          <w:rFonts w:hint="eastAsia"/>
        </w:rPr>
      </w:pPr>
      <w:r>
        <w:rPr>
          <w:rFonts w:hint="eastAsia"/>
        </w:rPr>
        <w:t>5. 每次回到老家，爷爷总是喜欢给孙子讲述那些充满智慧的老北京掌故。</w:t>
      </w:r>
    </w:p>
    <w:p w14:paraId="36A613F0" w14:textId="77777777" w:rsidR="003F4ED2" w:rsidRDefault="003F4ED2">
      <w:pPr>
        <w:rPr>
          <w:rFonts w:hint="eastAsia"/>
        </w:rPr>
      </w:pPr>
    </w:p>
    <w:p w14:paraId="6C35F679" w14:textId="77777777" w:rsidR="003F4ED2" w:rsidRDefault="003F4ED2">
      <w:pPr>
        <w:rPr>
          <w:rFonts w:hint="eastAsia"/>
        </w:rPr>
      </w:pPr>
    </w:p>
    <w:p w14:paraId="2E1D8E9F" w14:textId="77777777" w:rsidR="003F4ED2" w:rsidRDefault="003F4ED2">
      <w:pPr>
        <w:rPr>
          <w:rFonts w:hint="eastAsia"/>
        </w:rPr>
      </w:pPr>
      <w:r>
        <w:rPr>
          <w:rFonts w:hint="eastAsia"/>
        </w:rPr>
        <w:t>以上内容围绕“掌故”的拼音、定义及其在不同领域内的应用进行了详细介绍，并提供了几个生动的例子来说明如何使用这个词进行造句。希望这能够帮助你更加全面地理解和运用“掌故”。</w:t>
      </w:r>
    </w:p>
    <w:p w14:paraId="60F5EAB6" w14:textId="77777777" w:rsidR="003F4ED2" w:rsidRDefault="003F4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16944" w14:textId="3EF53B6F" w:rsidR="0059562C" w:rsidRDefault="0059562C"/>
    <w:sectPr w:rsidR="0059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C"/>
    <w:rsid w:val="003F4ED2"/>
    <w:rsid w:val="005120DD"/>
    <w:rsid w:val="005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714F-4150-4A2F-A6D0-B51224D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