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769F" w14:textId="77777777" w:rsidR="009E2EB6" w:rsidRDefault="009E2EB6">
      <w:pPr>
        <w:rPr>
          <w:rFonts w:hint="eastAsia"/>
        </w:rPr>
      </w:pPr>
      <w:r>
        <w:rPr>
          <w:rFonts w:hint="eastAsia"/>
        </w:rPr>
        <w:t>探（Tàn）：开启未知之旅</w:t>
      </w:r>
    </w:p>
    <w:p w14:paraId="52B68B16" w14:textId="77777777" w:rsidR="009E2EB6" w:rsidRDefault="009E2EB6">
      <w:pPr>
        <w:rPr>
          <w:rFonts w:hint="eastAsia"/>
        </w:rPr>
      </w:pPr>
      <w:r>
        <w:rPr>
          <w:rFonts w:hint="eastAsia"/>
        </w:rPr>
        <w:t>在汉语拼音中，“探”字被标注为 Tàn。这个发音既简洁又充满力量，它象征着人类对未知世界的探索精神。从古至今，无论是科学家深入研究自然奥秘，还是探险家挑战极限环境，抑或是哲学家思考人生意义，“探”的精神无处不在。它是好奇心的体现，是追求真理的动力，也是打破常规、寻找新知的勇气。</w:t>
      </w:r>
    </w:p>
    <w:p w14:paraId="3FEA9784" w14:textId="77777777" w:rsidR="009E2EB6" w:rsidRDefault="009E2EB6">
      <w:pPr>
        <w:rPr>
          <w:rFonts w:hint="eastAsia"/>
        </w:rPr>
      </w:pPr>
    </w:p>
    <w:p w14:paraId="59A8319F" w14:textId="77777777" w:rsidR="009E2EB6" w:rsidRDefault="009E2EB6">
      <w:pPr>
        <w:rPr>
          <w:rFonts w:hint="eastAsia"/>
        </w:rPr>
      </w:pPr>
      <w:r>
        <w:rPr>
          <w:rFonts w:hint="eastAsia"/>
        </w:rPr>
        <w:t>探的历史渊源</w:t>
      </w:r>
    </w:p>
    <w:p w14:paraId="669DA952" w14:textId="77777777" w:rsidR="009E2EB6" w:rsidRDefault="009E2EB6">
      <w:pPr>
        <w:rPr>
          <w:rFonts w:hint="eastAsia"/>
        </w:rPr>
      </w:pPr>
      <w:r>
        <w:rPr>
          <w:rFonts w:hint="eastAsia"/>
        </w:rPr>
        <w:t>“探”的历史可以追溯到中国古代。早在春秋战国时期，诸子百家争鸣的时代，思想家们就已开始探索宇宙与人类社会的关系。例如，《庄子·逍遥游》中所描述的大鹏鸟展翅高飞，象征着超越有限视野，向着无限可能进发的精神。而《山海经》则记录了古人对于远方神秘之地的好奇与想象。随着时间推移，“探”的含义逐渐丰富起来，涵盖了更多领域如地理发现、科学实验等。</w:t>
      </w:r>
    </w:p>
    <w:p w14:paraId="41B0447D" w14:textId="77777777" w:rsidR="009E2EB6" w:rsidRDefault="009E2EB6">
      <w:pPr>
        <w:rPr>
          <w:rFonts w:hint="eastAsia"/>
        </w:rPr>
      </w:pPr>
    </w:p>
    <w:p w14:paraId="199FB2E5" w14:textId="77777777" w:rsidR="009E2EB6" w:rsidRDefault="009E2EB6">
      <w:pPr>
        <w:rPr>
          <w:rFonts w:hint="eastAsia"/>
        </w:rPr>
      </w:pPr>
      <w:r>
        <w:rPr>
          <w:rFonts w:hint="eastAsia"/>
        </w:rPr>
        <w:t>探的文化内涵</w:t>
      </w:r>
    </w:p>
    <w:p w14:paraId="4BB6243A" w14:textId="77777777" w:rsidR="009E2EB6" w:rsidRDefault="009E2EB6">
      <w:pPr>
        <w:rPr>
          <w:rFonts w:hint="eastAsia"/>
        </w:rPr>
      </w:pPr>
      <w:r>
        <w:rPr>
          <w:rFonts w:hint="eastAsia"/>
        </w:rPr>
        <w:t>在中国文化里，“探”不仅仅是一个动作或行为，更是一种态度和信念。它代表着不满足于现状，勇于尝试新鲜事物；同时也意味着尊重传统智慧，在继承基础上不断创新。“探”还体现了人与自然和谐共生的理念——当我们怀着敬畏之心去了解这个世界时，往往能够获得更加深刻的认识。在人际交往中，“探”也指互相交流学习，共同进步。</w:t>
      </w:r>
    </w:p>
    <w:p w14:paraId="6DA764B3" w14:textId="77777777" w:rsidR="009E2EB6" w:rsidRDefault="009E2EB6">
      <w:pPr>
        <w:rPr>
          <w:rFonts w:hint="eastAsia"/>
        </w:rPr>
      </w:pPr>
    </w:p>
    <w:p w14:paraId="279D1CBC" w14:textId="77777777" w:rsidR="009E2EB6" w:rsidRDefault="009E2EB6">
      <w:pPr>
        <w:rPr>
          <w:rFonts w:hint="eastAsia"/>
        </w:rPr>
      </w:pPr>
      <w:r>
        <w:rPr>
          <w:rFonts w:hint="eastAsia"/>
        </w:rPr>
        <w:t>探的现代意义</w:t>
      </w:r>
    </w:p>
    <w:p w14:paraId="340D60C7" w14:textId="77777777" w:rsidR="009E2EB6" w:rsidRDefault="009E2EB6">
      <w:pPr>
        <w:rPr>
          <w:rFonts w:hint="eastAsia"/>
        </w:rPr>
      </w:pPr>
      <w:r>
        <w:rPr>
          <w:rFonts w:hint="eastAsia"/>
        </w:rPr>
        <w:t>进入现代社会后，“探”的意义得到了进一步拓展。科技的发展使得人类能够以前所未有的速度和深度探索世界。从深海潜水器潜入海底最深处，到火星探测器成功登陆红色星球表面，每一次突破都是“探”精神的具体表现。在信息爆炸的时代背景下，“探”也鼓励人们保持独立思考的能力，学会筛选有价值的信息，避免被虚假消息误导。更重要的是，“探”提醒我们要持续关注全球性问题如气候变化、资源短缺等，并积极寻求解决方案。</w:t>
      </w:r>
    </w:p>
    <w:p w14:paraId="2B02627A" w14:textId="77777777" w:rsidR="009E2EB6" w:rsidRDefault="009E2EB6">
      <w:pPr>
        <w:rPr>
          <w:rFonts w:hint="eastAsia"/>
        </w:rPr>
      </w:pPr>
    </w:p>
    <w:p w14:paraId="3779AA0B" w14:textId="77777777" w:rsidR="009E2EB6" w:rsidRDefault="009E2EB6">
      <w:pPr>
        <w:rPr>
          <w:rFonts w:hint="eastAsia"/>
        </w:rPr>
      </w:pPr>
      <w:r>
        <w:rPr>
          <w:rFonts w:hint="eastAsia"/>
        </w:rPr>
        <w:t>探向未来</w:t>
      </w:r>
    </w:p>
    <w:p w14:paraId="1DA35C85" w14:textId="77777777" w:rsidR="009E2EB6" w:rsidRDefault="009E2EB6">
      <w:pPr>
        <w:rPr>
          <w:rFonts w:hint="eastAsia"/>
        </w:rPr>
      </w:pPr>
      <w:r>
        <w:rPr>
          <w:rFonts w:hint="eastAsia"/>
        </w:rPr>
        <w:t>展望未来，“探”的旅程永无止境。随着人工智能、量子计算等前沿技术的发展，我们将迎来更多前所未有的机遇与挑战。在这个过程中，“探”的精神将继续指引我们前行，激励一代又一代人为实现梦想而不懈努力。正如古人云：“路漫漫其修远兮，吾将上下而求索。”让我们以“探”的姿态迎接每一个明天，不断开拓新的天地。</w:t>
      </w:r>
    </w:p>
    <w:p w14:paraId="53544852" w14:textId="77777777" w:rsidR="009E2EB6" w:rsidRDefault="009E2EB6">
      <w:pPr>
        <w:rPr>
          <w:rFonts w:hint="eastAsia"/>
        </w:rPr>
      </w:pPr>
    </w:p>
    <w:p w14:paraId="0E683EAB" w14:textId="77777777" w:rsidR="009E2EB6" w:rsidRDefault="009E2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E8132" w14:textId="63675657" w:rsidR="00066C8C" w:rsidRDefault="00066C8C"/>
    <w:sectPr w:rsidR="0006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8C"/>
    <w:rsid w:val="00066C8C"/>
    <w:rsid w:val="009442F6"/>
    <w:rsid w:val="009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8143A-54D3-4CA1-AFA4-CF35729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