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625F" w14:textId="77777777" w:rsidR="00E261BF" w:rsidRDefault="00E261BF">
      <w:pPr>
        <w:rPr>
          <w:rFonts w:hint="eastAsia"/>
        </w:rPr>
      </w:pPr>
      <w:r>
        <w:rPr>
          <w:rFonts w:hint="eastAsia"/>
        </w:rPr>
        <w:t>古代男子的高冷气势</w:t>
      </w:r>
    </w:p>
    <w:p w14:paraId="6EF4FCF5" w14:textId="77777777" w:rsidR="00E261BF" w:rsidRDefault="00E261BF">
      <w:pPr>
        <w:rPr>
          <w:rFonts w:hint="eastAsia"/>
        </w:rPr>
      </w:pPr>
      <w:r>
        <w:rPr>
          <w:rFonts w:hint="eastAsia"/>
        </w:rPr>
        <w:t>在历史的长河中，古代男子的形象常常与冷峻、矜持相联系。他们的高冷气势，不仅源自于个人的风范，更是社会文化的积淀。高冷的男子，犹如晨曦中的山峦，峻拔而不容忽视，仿佛一座难以接近的冰山，散发着神秘而不可侵犯的气息。</w:t>
      </w:r>
    </w:p>
    <w:p w14:paraId="5D975B4B" w14:textId="77777777" w:rsidR="00E261BF" w:rsidRDefault="00E261BF"/>
    <w:p w14:paraId="26A73B80" w14:textId="77777777" w:rsidR="00E261BF" w:rsidRDefault="00E261BF">
      <w:pPr>
        <w:rPr>
          <w:rFonts w:hint="eastAsia"/>
        </w:rPr>
      </w:pPr>
      <w:r>
        <w:rPr>
          <w:rFonts w:hint="eastAsia"/>
        </w:rPr>
        <w:t>冷峻外表，内蕴深情</w:t>
      </w:r>
    </w:p>
    <w:p w14:paraId="508569DC" w14:textId="77777777" w:rsidR="00E261BF" w:rsidRDefault="00E261BF">
      <w:pPr>
        <w:rPr>
          <w:rFonts w:hint="eastAsia"/>
        </w:rPr>
      </w:pPr>
      <w:r>
        <w:rPr>
          <w:rFonts w:hint="eastAsia"/>
        </w:rPr>
        <w:t>古代男子的高冷，往往首先体现在他们的外貌与气质上。面如冠玉，目似朗星，身姿挺拔，如同青松傲立于风雪之中。他们的衣袍常常是素色，简约中透着优雅，仿佛一袭白云，飘然而过，却又让人心生敬畏。冷峻的外表掩藏着内心深处的情感，他们对待身边的人，虽然表面冷淡，却在关键时刻展现出深厚的情谊，宛如冰山之下的涌动海流。</w:t>
      </w:r>
    </w:p>
    <w:p w14:paraId="5444DD97" w14:textId="77777777" w:rsidR="00E261BF" w:rsidRDefault="00E261BF"/>
    <w:p w14:paraId="223E545C" w14:textId="77777777" w:rsidR="00E261BF" w:rsidRDefault="00E261BF">
      <w:pPr>
        <w:rPr>
          <w:rFonts w:hint="eastAsia"/>
        </w:rPr>
      </w:pPr>
      <w:r>
        <w:rPr>
          <w:rFonts w:hint="eastAsia"/>
        </w:rPr>
        <w:t>举手投足，尽显风范</w:t>
      </w:r>
    </w:p>
    <w:p w14:paraId="7899E1A6" w14:textId="77777777" w:rsidR="00E261BF" w:rsidRDefault="00E261BF">
      <w:pPr>
        <w:rPr>
          <w:rFonts w:hint="eastAsia"/>
        </w:rPr>
      </w:pPr>
      <w:r>
        <w:rPr>
          <w:rFonts w:hint="eastAsia"/>
        </w:rPr>
        <w:t>他们的举手投足之间，总是透着一种非凡的气质。轻轻一挥手，仿佛能撼动风云，沉默中的威严让人心生畏惧。走路时，步伐稳重，仿佛每一步都踩在历史的节拍上，回荡在众人心中。即使在熙熙攘攘的人群中，他们也能以一种独特的气场，让周围的喧嚣瞬间归于宁静，令人不自觉地仰望。</w:t>
      </w:r>
    </w:p>
    <w:p w14:paraId="42BDCE37" w14:textId="77777777" w:rsidR="00E261BF" w:rsidRDefault="00E261BF"/>
    <w:p w14:paraId="4BC71532" w14:textId="77777777" w:rsidR="00E261BF" w:rsidRDefault="00E261BF">
      <w:pPr>
        <w:rPr>
          <w:rFonts w:hint="eastAsia"/>
        </w:rPr>
      </w:pPr>
      <w:r>
        <w:rPr>
          <w:rFonts w:hint="eastAsia"/>
        </w:rPr>
        <w:t>冷静思考，超然物外</w:t>
      </w:r>
    </w:p>
    <w:p w14:paraId="56CB561D" w14:textId="77777777" w:rsidR="00E261BF" w:rsidRDefault="00E261BF">
      <w:pPr>
        <w:rPr>
          <w:rFonts w:hint="eastAsia"/>
        </w:rPr>
      </w:pPr>
      <w:r>
        <w:rPr>
          <w:rFonts w:hint="eastAsia"/>
        </w:rPr>
        <w:t>古代男子的高冷，亦体现在他们的思维与处世态度上。他们常常以冷静的眼光看待世事，心中自有一番天地。面对世俗的纷扰与浮华，他们选择超然物外，仿佛置身于一个不为尘世牵绊的境地。他们的智慧与冷静，让周围的人感到仿佛一股清风拂过，浸润心灵，却又让人无法接近。</w:t>
      </w:r>
    </w:p>
    <w:p w14:paraId="6E0D0BF9" w14:textId="77777777" w:rsidR="00E261BF" w:rsidRDefault="00E261BF"/>
    <w:p w14:paraId="303CF414" w14:textId="77777777" w:rsidR="00E261BF" w:rsidRDefault="00E261BF">
      <w:pPr>
        <w:rPr>
          <w:rFonts w:hint="eastAsia"/>
        </w:rPr>
      </w:pPr>
      <w:r>
        <w:rPr>
          <w:rFonts w:hint="eastAsia"/>
        </w:rPr>
        <w:t>孤独与坚定，成就不凡</w:t>
      </w:r>
    </w:p>
    <w:p w14:paraId="326D8FFF" w14:textId="77777777" w:rsidR="00E261BF" w:rsidRDefault="00E261BF">
      <w:pPr>
        <w:rPr>
          <w:rFonts w:hint="eastAsia"/>
        </w:rPr>
      </w:pPr>
      <w:r>
        <w:rPr>
          <w:rFonts w:hint="eastAsia"/>
        </w:rPr>
        <w:t>高冷的男子，常常伴随着孤独。然而，这份孤独并非无助，而是他们内心深处的一种坚定。他们在繁华的世俗中选择了冷漠，犹如独自一人行走在沙漠中的旅人，虽孤单却毫不动摇。他们坚信自己的理想与追求，即便是在风雨飘摇之际，也能坚定地走下去，成为历史的见证者与创造者。</w:t>
      </w:r>
    </w:p>
    <w:p w14:paraId="3999340A" w14:textId="77777777" w:rsidR="00E261BF" w:rsidRDefault="00E261BF"/>
    <w:p w14:paraId="31CBB609" w14:textId="77777777" w:rsidR="00E261BF" w:rsidRDefault="00E261BF">
      <w:pPr>
        <w:rPr>
          <w:rFonts w:hint="eastAsia"/>
        </w:rPr>
      </w:pPr>
      <w:r>
        <w:rPr>
          <w:rFonts w:hint="eastAsia"/>
        </w:rPr>
        <w:t>最后的总结：高冷之美</w:t>
      </w:r>
    </w:p>
    <w:p w14:paraId="3FBB1561" w14:textId="77777777" w:rsidR="00E261BF" w:rsidRDefault="00E261BF">
      <w:pPr>
        <w:rPr>
          <w:rFonts w:hint="eastAsia"/>
        </w:rPr>
      </w:pPr>
      <w:r>
        <w:rPr>
          <w:rFonts w:hint="eastAsia"/>
        </w:rPr>
        <w:t>古代男子的高冷气势，如同一幅静谧的山水画，令人心生敬仰。他们的冷峻与高贵，不仅仅是外表的修饰，更是内心深处的修为与坚持。在这纷繁复杂的世界中，他们以一种独特的姿态，诠释了何为真正的风骨与魅力。</w:t>
      </w:r>
    </w:p>
    <w:p w14:paraId="54CF0AD4" w14:textId="77777777" w:rsidR="00E261BF" w:rsidRDefault="00E261BF"/>
    <w:p w14:paraId="03712496" w14:textId="77777777" w:rsidR="00E261BF" w:rsidRDefault="00E261B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DE2780" w14:textId="25DF529D" w:rsidR="009D61BB" w:rsidRDefault="009D61BB"/>
    <w:sectPr w:rsidR="009D6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BB"/>
    <w:rsid w:val="00877881"/>
    <w:rsid w:val="009D61BB"/>
    <w:rsid w:val="00E2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348DF-34CC-4238-89F3-DE49E66F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6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6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61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61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61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61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61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61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61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6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6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61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61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61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61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61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61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61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6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61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6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1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6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1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1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6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