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C7D94" w14:textId="77777777" w:rsidR="00707EF6" w:rsidRDefault="00707EF6">
      <w:pPr>
        <w:rPr>
          <w:rFonts w:hint="eastAsia"/>
        </w:rPr>
      </w:pPr>
      <w:r>
        <w:rPr>
          <w:rFonts w:hint="eastAsia"/>
        </w:rPr>
        <w:t>怪物的诞生：黑暗中的奇迹</w:t>
      </w:r>
    </w:p>
    <w:p w14:paraId="7EC5EC9A" w14:textId="77777777" w:rsidR="00707EF6" w:rsidRDefault="00707EF6">
      <w:pPr>
        <w:rPr>
          <w:rFonts w:hint="eastAsia"/>
        </w:rPr>
      </w:pPr>
      <w:r>
        <w:rPr>
          <w:rFonts w:hint="eastAsia"/>
        </w:rPr>
        <w:t>在阴影笼罩的深渊中，怪物悄然诞生。它们的身形扭曲，似乎是混沌与幻梦的结合体。每一寸皮肤都泛着微弱的光泽，仿佛在暗示着它们非凡的来历。它们的眼睛深邃而空洞，像两片无底的深渊，能吞噬一切光芒。伴随着低沉的咆哮声，怪物们的存在令周围的生物不寒而栗，仿佛整个世界都因它们的存在而失去了色彩。</w:t>
      </w:r>
    </w:p>
    <w:p w14:paraId="10F5BA77" w14:textId="77777777" w:rsidR="00707EF6" w:rsidRDefault="00707EF6"/>
    <w:p w14:paraId="00962D93" w14:textId="77777777" w:rsidR="00707EF6" w:rsidRDefault="00707EF6">
      <w:pPr>
        <w:rPr>
          <w:rFonts w:hint="eastAsia"/>
        </w:rPr>
      </w:pPr>
      <w:r>
        <w:rPr>
          <w:rFonts w:hint="eastAsia"/>
        </w:rPr>
        <w:t>外貌的奇特：形态各异的怪物</w:t>
      </w:r>
    </w:p>
    <w:p w14:paraId="6AA62854" w14:textId="77777777" w:rsidR="00707EF6" w:rsidRDefault="00707EF6">
      <w:pPr>
        <w:rPr>
          <w:rFonts w:hint="eastAsia"/>
        </w:rPr>
      </w:pPr>
      <w:r>
        <w:rPr>
          <w:rFonts w:hint="eastAsia"/>
        </w:rPr>
        <w:t>每一种怪物都有其独特的形态与特征。某些怪物高大威猛，四肢粗壮，像是自然界的霸主；而另一些则轻盈如风，身体灵活，常常让人难以捉摸。它们的皮肤有的覆盖着坚硬的鳞片，有的则布满了毛发，甚至有些拥有如水晶般闪耀的外表。怪物们的耳朵尖长，能捕捉到微弱的声音，而它们的牙齿锋利如刀，随时准备撕裂猎物。</w:t>
      </w:r>
    </w:p>
    <w:p w14:paraId="7B640C47" w14:textId="77777777" w:rsidR="00707EF6" w:rsidRDefault="00707EF6"/>
    <w:p w14:paraId="23D85441" w14:textId="77777777" w:rsidR="00707EF6" w:rsidRDefault="00707EF6">
      <w:pPr>
        <w:rPr>
          <w:rFonts w:hint="eastAsia"/>
        </w:rPr>
      </w:pPr>
      <w:r>
        <w:rPr>
          <w:rFonts w:hint="eastAsia"/>
        </w:rPr>
        <w:t>性格的复杂：恐惧与好奇并存</w:t>
      </w:r>
    </w:p>
    <w:p w14:paraId="4E84DD66" w14:textId="77777777" w:rsidR="00707EF6" w:rsidRDefault="00707EF6">
      <w:pPr>
        <w:rPr>
          <w:rFonts w:hint="eastAsia"/>
        </w:rPr>
      </w:pPr>
      <w:r>
        <w:rPr>
          <w:rFonts w:hint="eastAsia"/>
        </w:rPr>
        <w:t>怪物的性格同样复杂多变，令人难以捉摸。它们既可以是无情的捕食者，冷酷地追逐猎物，也可以是孤独的旅行者，在夜幕降临时寻找友伴。某些怪物甚至拥有超乎寻常的智慧，能够策划出精妙的计划，与人类进行心灵的较量。尽管它们让人感到恐惧，但在某些时刻，怪物们身上的孤独感也让人心生怜悯。</w:t>
      </w:r>
    </w:p>
    <w:p w14:paraId="3FEB7903" w14:textId="77777777" w:rsidR="00707EF6" w:rsidRDefault="00707EF6"/>
    <w:p w14:paraId="38C32AC7" w14:textId="77777777" w:rsidR="00707EF6" w:rsidRDefault="00707EF6">
      <w:pPr>
        <w:rPr>
          <w:rFonts w:hint="eastAsia"/>
        </w:rPr>
      </w:pPr>
      <w:r>
        <w:rPr>
          <w:rFonts w:hint="eastAsia"/>
        </w:rPr>
        <w:t>怪物的传说：古老的故事与现代的寓言</w:t>
      </w:r>
    </w:p>
    <w:p w14:paraId="2C7C45F6" w14:textId="77777777" w:rsidR="00707EF6" w:rsidRDefault="00707EF6">
      <w:pPr>
        <w:rPr>
          <w:rFonts w:hint="eastAsia"/>
        </w:rPr>
      </w:pPr>
      <w:r>
        <w:rPr>
          <w:rFonts w:hint="eastAsia"/>
        </w:rPr>
        <w:t>古老的传说中，怪物不仅仅是邪恶的象征，更是自然力量的体现。它们出现在神话故事中，承载着人类对未知世界的探索与思考。在现代，怪物的形象也被赋予了新的含义，成为人们对自我内心恐惧与欲望的投射。从电影到文学，怪物们的故事在不断演变，却始终保持着引人入胜的魅力。</w:t>
      </w:r>
    </w:p>
    <w:p w14:paraId="04EE29A3" w14:textId="77777777" w:rsidR="00707EF6" w:rsidRDefault="00707EF6"/>
    <w:p w14:paraId="4428AEAA" w14:textId="77777777" w:rsidR="00707EF6" w:rsidRDefault="00707EF6">
      <w:pPr>
        <w:rPr>
          <w:rFonts w:hint="eastAsia"/>
        </w:rPr>
      </w:pPr>
      <w:r>
        <w:rPr>
          <w:rFonts w:hint="eastAsia"/>
        </w:rPr>
        <w:t>怪物的启示：反思与成长</w:t>
      </w:r>
    </w:p>
    <w:p w14:paraId="0524D724" w14:textId="77777777" w:rsidR="00707EF6" w:rsidRDefault="00707EF6">
      <w:pPr>
        <w:rPr>
          <w:rFonts w:hint="eastAsia"/>
        </w:rPr>
      </w:pPr>
      <w:r>
        <w:rPr>
          <w:rFonts w:hint="eastAsia"/>
        </w:rPr>
        <w:t>与怪物的相遇，常常是一场关于自我反思的旅程。它们的存在提醒着我们，每个人内心深处都藏着不可言说的恐惧与痛苦。面对这些“怪物”，我们必须勇敢地直视自己的内心，接受自己的不完美。正是这些经历，让我们在挫折中成长，最终战胜内心的怪物，走向更加光明的未来。</w:t>
      </w:r>
    </w:p>
    <w:p w14:paraId="4409B5FC" w14:textId="77777777" w:rsidR="00707EF6" w:rsidRDefault="00707EF6"/>
    <w:p w14:paraId="20BA056B" w14:textId="77777777" w:rsidR="00707EF6" w:rsidRDefault="00707EF6">
      <w:r>
        <w:rPr>
          <w:rFonts w:hint="eastAsia"/>
        </w:rPr>
        <w:t>最后的总结：拥抱怪物的世界</w:t>
      </w:r>
    </w:p>
    <w:p w14:paraId="005305E8" w14:textId="77777777" w:rsidR="00707EF6" w:rsidRDefault="00707EF6">
      <w:pPr>
        <w:rPr>
          <w:rFonts w:hint="eastAsia"/>
        </w:rPr>
      </w:pPr>
      <w:r>
        <w:rPr>
          <w:rFonts w:hint="eastAsia"/>
        </w:rPr>
        <w:t>怪物，既是恐惧的代名词，也是自我探索的媒介。在这个充满未知的世界里，我们不妨拥抱怪物，去理解它们的存在。也许，正是在与怪物的对抗与和解中，我们能找到生命的真谛，发掘出更为广阔的视野与思考。无论是童话中的怪物，还是现实生活中的挑战，它们都是我们成长道路上不可或缺的一部分。</w:t>
      </w:r>
    </w:p>
    <w:p w14:paraId="4D59B301" w14:textId="77777777" w:rsidR="00707EF6" w:rsidRDefault="00707EF6"/>
    <w:p w14:paraId="5EB527CC" w14:textId="77777777" w:rsidR="00707EF6" w:rsidRDefault="00707EF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14AD30" w14:textId="0535095F" w:rsidR="00440249" w:rsidRDefault="00440249"/>
    <w:sectPr w:rsidR="00440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49"/>
    <w:rsid w:val="00440249"/>
    <w:rsid w:val="00707EF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5F19B-FEC8-48A4-ACA8-5C81BBB5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0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0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02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02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02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02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02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02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02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0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0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02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02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02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02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02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02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02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02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0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2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0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2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2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0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