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7BA6E" w14:textId="77777777" w:rsidR="00AE0260" w:rsidRDefault="00AE0260">
      <w:pPr>
        <w:rPr>
          <w:rFonts w:hint="eastAsia"/>
        </w:rPr>
      </w:pPr>
      <w:r>
        <w:rPr>
          <w:rFonts w:hint="eastAsia"/>
        </w:rPr>
        <w:t>描写眼睛的优美句子比喻句</w:t>
      </w:r>
    </w:p>
    <w:p w14:paraId="58B5BA85" w14:textId="77777777" w:rsidR="00AE0260" w:rsidRDefault="00AE0260">
      <w:pPr>
        <w:rPr>
          <w:rFonts w:hint="eastAsia"/>
        </w:rPr>
      </w:pPr>
      <w:r>
        <w:rPr>
          <w:rFonts w:hint="eastAsia"/>
        </w:rPr>
        <w:t>眼睛，是灵魂的窗户，是情感的载体。它们如同夜空中闪烁的星星，明亮而神秘，时刻吸引着我们的目光。有人说，眼睛是心灵的反映，一双眼睛可以传达无数的话语，让人感受到内心深处的情感波动。</w:t>
      </w:r>
    </w:p>
    <w:p w14:paraId="6AE03FDF" w14:textId="77777777" w:rsidR="00AE0260" w:rsidRDefault="00AE0260"/>
    <w:p w14:paraId="58B8E21B" w14:textId="77777777" w:rsidR="00AE0260" w:rsidRDefault="00AE0260">
      <w:pPr>
        <w:rPr>
          <w:rFonts w:hint="eastAsia"/>
        </w:rPr>
      </w:pPr>
      <w:r>
        <w:rPr>
          <w:rFonts w:hint="eastAsia"/>
        </w:rPr>
        <w:t>清澈如水的眼睛</w:t>
      </w:r>
    </w:p>
    <w:p w14:paraId="3938EA3E" w14:textId="77777777" w:rsidR="00AE0260" w:rsidRDefault="00AE0260">
      <w:pPr>
        <w:rPr>
          <w:rFonts w:hint="eastAsia"/>
        </w:rPr>
      </w:pPr>
      <w:r>
        <w:rPr>
          <w:rFonts w:hint="eastAsia"/>
        </w:rPr>
        <w:t>她的眼睛如同一潭清澈的湖水，透彻而宁静。每当阳光照射下来，湖面波光粼粼，仿佛在诉说着心底的秘密。这样的眼睛，不仅能看透别人的情感，也能让人感受到一份温暖与安慰。它们的纯净如同初春的晨露，让人倍感清新。</w:t>
      </w:r>
    </w:p>
    <w:p w14:paraId="4459EAAC" w14:textId="77777777" w:rsidR="00AE0260" w:rsidRDefault="00AE0260"/>
    <w:p w14:paraId="56503AEB" w14:textId="77777777" w:rsidR="00AE0260" w:rsidRDefault="00AE0260">
      <w:pPr>
        <w:rPr>
          <w:rFonts w:hint="eastAsia"/>
        </w:rPr>
      </w:pPr>
      <w:r>
        <w:rPr>
          <w:rFonts w:hint="eastAsia"/>
        </w:rPr>
        <w:t>如墨般深邃的眼睛</w:t>
      </w:r>
    </w:p>
    <w:p w14:paraId="5ABA1D0B" w14:textId="77777777" w:rsidR="00AE0260" w:rsidRDefault="00AE0260">
      <w:pPr>
        <w:rPr>
          <w:rFonts w:hint="eastAsia"/>
        </w:rPr>
      </w:pPr>
      <w:r>
        <w:rPr>
          <w:rFonts w:hint="eastAsia"/>
        </w:rPr>
        <w:t>而他的眼睛却如同深邃的黑夜，浓烈而神秘。那双眼睛犹如星空下的深渊，吸引着人们深入探索，似乎隐藏着无尽的故事。每一次的凝视，仿佛都能引发心灵的共鸣，让人忍不住想要探寻那份深藏的情感，如同探险者在未知的海洋中航行。</w:t>
      </w:r>
    </w:p>
    <w:p w14:paraId="5C22936E" w14:textId="77777777" w:rsidR="00AE0260" w:rsidRDefault="00AE0260"/>
    <w:p w14:paraId="5DD82B35" w14:textId="77777777" w:rsidR="00AE0260" w:rsidRDefault="00AE0260">
      <w:pPr>
        <w:rPr>
          <w:rFonts w:hint="eastAsia"/>
        </w:rPr>
      </w:pPr>
      <w:r>
        <w:rPr>
          <w:rFonts w:hint="eastAsia"/>
        </w:rPr>
        <w:t>火焰般炽热的眼睛</w:t>
      </w:r>
    </w:p>
    <w:p w14:paraId="651616EC" w14:textId="77777777" w:rsidR="00AE0260" w:rsidRDefault="00AE0260">
      <w:pPr>
        <w:rPr>
          <w:rFonts w:hint="eastAsia"/>
        </w:rPr>
      </w:pPr>
      <w:r>
        <w:rPr>
          <w:rFonts w:hint="eastAsia"/>
        </w:rPr>
        <w:t>她的眼睛则如同燃烧的火焰，热情而充满力量。那份炽热的目光，如同烈火般点燃周围的空气，瞬间传递出无畏与激情。每当她注视着某个目标时，眼中闪烁的光芒宛如战士的斗志，令人心生敬畏，仿佛她可以以眼神摧毁一切阻碍。</w:t>
      </w:r>
    </w:p>
    <w:p w14:paraId="3B4C0FBB" w14:textId="77777777" w:rsidR="00AE0260" w:rsidRDefault="00AE0260"/>
    <w:p w14:paraId="6D6D2FB1" w14:textId="77777777" w:rsidR="00AE0260" w:rsidRDefault="00AE0260">
      <w:pPr>
        <w:rPr>
          <w:rFonts w:hint="eastAsia"/>
        </w:rPr>
      </w:pPr>
      <w:r>
        <w:rPr>
          <w:rFonts w:hint="eastAsia"/>
        </w:rPr>
        <w:t>如泪珠般柔情的眼睛</w:t>
      </w:r>
    </w:p>
    <w:p w14:paraId="16279FD5" w14:textId="77777777" w:rsidR="00AE0260" w:rsidRDefault="00AE0260">
      <w:pPr>
        <w:rPr>
          <w:rFonts w:hint="eastAsia"/>
        </w:rPr>
      </w:pPr>
      <w:r>
        <w:rPr>
          <w:rFonts w:hint="eastAsia"/>
        </w:rPr>
        <w:t>相比之下，他的眼睛则透着一份柔情，仿佛含着未干的泪珠。那种温柔的目光，犹如细雨轻拂脸颊，让人倍感亲切。每一次的眨眼间，都似乎在诉说着不为人知的故事，那是一种无声的倾诉，轻易触动人心，令人难以忘怀。</w:t>
      </w:r>
    </w:p>
    <w:p w14:paraId="60899DE7" w14:textId="77777777" w:rsidR="00AE0260" w:rsidRDefault="00AE0260"/>
    <w:p w14:paraId="0F57E088" w14:textId="77777777" w:rsidR="00AE0260" w:rsidRDefault="00AE0260">
      <w:pPr>
        <w:rPr>
          <w:rFonts w:hint="eastAsia"/>
        </w:rPr>
      </w:pPr>
      <w:r>
        <w:rPr>
          <w:rFonts w:hint="eastAsia"/>
        </w:rPr>
        <w:t>传递情感的眼睛</w:t>
      </w:r>
    </w:p>
    <w:p w14:paraId="6B6D1510" w14:textId="77777777" w:rsidR="00AE0260" w:rsidRDefault="00AE0260">
      <w:pPr>
        <w:rPr>
          <w:rFonts w:hint="eastAsia"/>
        </w:rPr>
      </w:pPr>
      <w:r>
        <w:rPr>
          <w:rFonts w:hint="eastAsia"/>
        </w:rPr>
        <w:t>眼睛的魅力在于它们能传递情感，虽不需要言语，却能深入人心。每一双眼睛都蕴含着独特的故事，无论是欢愉、忧伤还是迷茫，它们都能如同画笔，勾勒出生命的种种色彩。正因如此，眼睛成为了人与人之间最为直观的沟通桥梁，充满了无穷的魅力。</w:t>
      </w:r>
    </w:p>
    <w:p w14:paraId="454BF210" w14:textId="77777777" w:rsidR="00AE0260" w:rsidRDefault="00AE0260"/>
    <w:p w14:paraId="39CAEF0F" w14:textId="77777777" w:rsidR="00AE0260" w:rsidRDefault="00AE0260">
      <w:pPr>
        <w:rPr>
          <w:rFonts w:hint="eastAsia"/>
        </w:rPr>
      </w:pPr>
      <w:r>
        <w:rPr>
          <w:rFonts w:hint="eastAsia"/>
        </w:rPr>
        <w:t>最后的总结</w:t>
      </w:r>
    </w:p>
    <w:p w14:paraId="27B73F7D" w14:textId="77777777" w:rsidR="00AE0260" w:rsidRDefault="00AE0260">
      <w:pPr>
        <w:rPr>
          <w:rFonts w:hint="eastAsia"/>
        </w:rPr>
      </w:pPr>
      <w:r>
        <w:rPr>
          <w:rFonts w:hint="eastAsia"/>
        </w:rPr>
        <w:t>在这个瞬息万变的世界中，眼睛作为情感的窗口，让我们能够感受到彼此的内心世界。它们如同无声的乐章，用不同的旋律表达着爱与希望、痛苦与欢乐。无论是清澈如水的明眸，还是深邃如墨的眼神，每一双眼睛都在静静地诉说着它们独特的故事，等待着有心人去发现。</w:t>
      </w:r>
    </w:p>
    <w:p w14:paraId="1A98F465" w14:textId="77777777" w:rsidR="00AE0260" w:rsidRDefault="00AE0260"/>
    <w:p w14:paraId="7473E425" w14:textId="77777777" w:rsidR="00AE0260" w:rsidRDefault="00AE026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23A843" w14:textId="78E496A3" w:rsidR="00FA3554" w:rsidRDefault="00FA3554"/>
    <w:sectPr w:rsidR="00FA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54"/>
    <w:rsid w:val="00AE0260"/>
    <w:rsid w:val="00DA66EF"/>
    <w:rsid w:val="00F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C8FB6-50BF-40D5-AB84-28158288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3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35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35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35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35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35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35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35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3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3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35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35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35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35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35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35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35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35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5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3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5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5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35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