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99" w14:textId="77777777" w:rsidR="005F2CE2" w:rsidRDefault="005F2CE2">
      <w:pPr>
        <w:rPr>
          <w:rFonts w:hint="eastAsia"/>
        </w:rPr>
      </w:pPr>
      <w:r>
        <w:rPr>
          <w:rFonts w:hint="eastAsia"/>
        </w:rPr>
        <w:t>描写眼睛的优美句子精选摘抄</w:t>
      </w:r>
    </w:p>
    <w:p w14:paraId="1384F6FB" w14:textId="77777777" w:rsidR="005F2CE2" w:rsidRDefault="005F2CE2">
      <w:pPr>
        <w:rPr>
          <w:rFonts w:hint="eastAsia"/>
        </w:rPr>
      </w:pPr>
      <w:r>
        <w:rPr>
          <w:rFonts w:hint="eastAsia"/>
        </w:rPr>
        <w:t>眼睛是心灵的窗户，它不仅传达着情感，也蕴含着无尽的美丽。每当我凝视那双明亮的眼睛，仿佛能够看见星空中闪烁的星星，那种深邃而宁静的光辉让人心醉神迷。无论是清晨的露珠，还是夜空的繁星，眼睛的光芒总是那么夺目，犹如一颗璀璨的宝石，让人不禁沉迷。</w:t>
      </w:r>
    </w:p>
    <w:p w14:paraId="7F162F9C" w14:textId="77777777" w:rsidR="005F2CE2" w:rsidRDefault="005F2CE2"/>
    <w:p w14:paraId="172DB0D9" w14:textId="77777777" w:rsidR="005F2CE2" w:rsidRDefault="005F2CE2">
      <w:pPr>
        <w:rPr>
          <w:rFonts w:hint="eastAsia"/>
        </w:rPr>
      </w:pPr>
      <w:r>
        <w:rPr>
          <w:rFonts w:hint="eastAsia"/>
        </w:rPr>
        <w:t>闪烁的星辰</w:t>
      </w:r>
    </w:p>
    <w:p w14:paraId="72FD9E52" w14:textId="77777777" w:rsidR="005F2CE2" w:rsidRDefault="005F2CE2">
      <w:pPr>
        <w:rPr>
          <w:rFonts w:hint="eastAsia"/>
        </w:rPr>
      </w:pPr>
      <w:r>
        <w:rPr>
          <w:rFonts w:hint="eastAsia"/>
        </w:rPr>
        <w:t>她的眼睛如同夜空中的星辰，闪烁着不可思议的光芒，时而温柔如水，时而坚定如铁。每当她微笑时，那双眼睛似乎带着阳光的温暖，温暖了周围的一切。这样的眼神，如同一把钥匙，打开了心灵深处那扇被遗忘的门，让人感受到无尽的温情。</w:t>
      </w:r>
    </w:p>
    <w:p w14:paraId="19A3FB9E" w14:textId="77777777" w:rsidR="005F2CE2" w:rsidRDefault="005F2CE2"/>
    <w:p w14:paraId="5676A3BC" w14:textId="77777777" w:rsidR="005F2CE2" w:rsidRDefault="005F2CE2">
      <w:pPr>
        <w:rPr>
          <w:rFonts w:hint="eastAsia"/>
        </w:rPr>
      </w:pPr>
      <w:r>
        <w:rPr>
          <w:rFonts w:hint="eastAsia"/>
        </w:rPr>
        <w:t>如梦似幻的湖泊</w:t>
      </w:r>
    </w:p>
    <w:p w14:paraId="27B329DF" w14:textId="77777777" w:rsidR="005F2CE2" w:rsidRDefault="005F2CE2">
      <w:pPr>
        <w:rPr>
          <w:rFonts w:hint="eastAsia"/>
        </w:rPr>
      </w:pPr>
      <w:r>
        <w:rPr>
          <w:rFonts w:hint="eastAsia"/>
        </w:rPr>
        <w:t>他的眼睛宛如一汪清澈的湖泊，波光粼粼，深邃而迷人。那种清澈透彻的感觉，让人仿佛可以看到他内心的世界。在他的目光中，有着无法言喻的故事，仿佛每一次眨眼都在诉说着过去的点点滴滴，充满了无尽的温柔与力量。</w:t>
      </w:r>
    </w:p>
    <w:p w14:paraId="5BD45D9D" w14:textId="77777777" w:rsidR="005F2CE2" w:rsidRDefault="005F2CE2"/>
    <w:p w14:paraId="26979F2F" w14:textId="77777777" w:rsidR="005F2CE2" w:rsidRDefault="005F2CE2">
      <w:pPr>
        <w:rPr>
          <w:rFonts w:hint="eastAsia"/>
        </w:rPr>
      </w:pPr>
      <w:r>
        <w:rPr>
          <w:rFonts w:hint="eastAsia"/>
        </w:rPr>
        <w:t>温暖的阳光</w:t>
      </w:r>
    </w:p>
    <w:p w14:paraId="3E35CCCB" w14:textId="77777777" w:rsidR="005F2CE2" w:rsidRDefault="005F2CE2">
      <w:pPr>
        <w:rPr>
          <w:rFonts w:hint="eastAsia"/>
        </w:rPr>
      </w:pPr>
      <w:r>
        <w:rPr>
          <w:rFonts w:hint="eastAsia"/>
        </w:rPr>
        <w:t>那双眼睛就像是阳光洒落在大地上，温暖而明亮，照亮了我内心最柔软的角落。她的目光如春日的阳光般，带着生机和希望，让我不禁想要靠近，去感受那份由内而外的温暖。在那双眼睛里，我看到了世界的美好，仿佛一切都变得格外清晰，充满了无限的可能。</w:t>
      </w:r>
    </w:p>
    <w:p w14:paraId="268E7039" w14:textId="77777777" w:rsidR="005F2CE2" w:rsidRDefault="005F2CE2"/>
    <w:p w14:paraId="19FDB64C" w14:textId="77777777" w:rsidR="005F2CE2" w:rsidRDefault="005F2CE2">
      <w:pPr>
        <w:rPr>
          <w:rFonts w:hint="eastAsia"/>
        </w:rPr>
      </w:pPr>
      <w:r>
        <w:rPr>
          <w:rFonts w:hint="eastAsia"/>
        </w:rPr>
        <w:t>透彻的湖水</w:t>
      </w:r>
    </w:p>
    <w:p w14:paraId="2C67C140" w14:textId="77777777" w:rsidR="005F2CE2" w:rsidRDefault="005F2CE2">
      <w:pPr>
        <w:rPr>
          <w:rFonts w:hint="eastAsia"/>
        </w:rPr>
      </w:pPr>
      <w:r>
        <w:rPr>
          <w:rFonts w:hint="eastAsia"/>
        </w:rPr>
        <w:t>他的眼睛如同深邃的湖水，清澈见底，令人向往。每一次注视，仿佛都能窥见内心的深处，那份宁静和智慧让人倍感安心。这样的眼神，给予人一种无言的力量，仿佛能够抵御世间的喧嚣，带领我走向内心的安宁。</w:t>
      </w:r>
    </w:p>
    <w:p w14:paraId="39EB9CD1" w14:textId="77777777" w:rsidR="005F2CE2" w:rsidRDefault="005F2CE2"/>
    <w:p w14:paraId="5817B381" w14:textId="77777777" w:rsidR="005F2CE2" w:rsidRDefault="005F2CE2">
      <w:pPr>
        <w:rPr>
          <w:rFonts w:hint="eastAsia"/>
        </w:rPr>
      </w:pPr>
      <w:r>
        <w:rPr>
          <w:rFonts w:hint="eastAsia"/>
        </w:rPr>
        <w:t>灵动的精灵</w:t>
      </w:r>
    </w:p>
    <w:p w14:paraId="754F1676" w14:textId="77777777" w:rsidR="005F2CE2" w:rsidRDefault="005F2CE2">
      <w:pPr>
        <w:rPr>
          <w:rFonts w:hint="eastAsia"/>
        </w:rPr>
      </w:pPr>
      <w:r>
        <w:rPr>
          <w:rFonts w:hint="eastAsia"/>
        </w:rPr>
        <w:t>她的眼睛如同灵动的小精灵，闪烁着无数的光点，充满了活力和灵动。每一次眨眼，似乎都在向我传递着快乐和惊喜，仿佛生活的每一个瞬间都在她的眼中显得格外美丽。这样的眼睛，犹如大自然的馈赠，让人心中充满了无尽的欢愉。</w:t>
      </w:r>
    </w:p>
    <w:p w14:paraId="6BCD39FA" w14:textId="77777777" w:rsidR="005F2CE2" w:rsidRDefault="005F2CE2"/>
    <w:p w14:paraId="244461F8" w14:textId="77777777" w:rsidR="005F2CE2" w:rsidRDefault="005F2CE2">
      <w:pPr>
        <w:rPr>
          <w:rFonts w:hint="eastAsia"/>
        </w:rPr>
      </w:pPr>
      <w:r>
        <w:rPr>
          <w:rFonts w:hint="eastAsia"/>
        </w:rPr>
        <w:t>最后的总结</w:t>
      </w:r>
    </w:p>
    <w:p w14:paraId="22A57A83" w14:textId="77777777" w:rsidR="005F2CE2" w:rsidRDefault="005F2CE2">
      <w:pPr>
        <w:rPr>
          <w:rFonts w:hint="eastAsia"/>
        </w:rPr>
      </w:pPr>
      <w:r>
        <w:rPr>
          <w:rFonts w:hint="eastAsia"/>
        </w:rPr>
        <w:t>眼睛的美丽不仅在于外表的光泽，更在于它所传达的情感与故事。每双眼睛背后都有一个独特的灵魂，它们通过闪烁的光芒和深邃的眼神，向我们展示着生活的丰富多彩。欣赏眼睛的美丽，便是欣赏生命本身的美丽。</w:t>
      </w:r>
    </w:p>
    <w:p w14:paraId="2CD1AAA5" w14:textId="77777777" w:rsidR="005F2CE2" w:rsidRDefault="005F2CE2"/>
    <w:p w14:paraId="58D87876" w14:textId="77777777" w:rsidR="005F2CE2" w:rsidRDefault="005F2CE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892864" w14:textId="028C3BA2" w:rsidR="00DF4436" w:rsidRDefault="00DF4436"/>
    <w:sectPr w:rsidR="00DF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36"/>
    <w:rsid w:val="005F2CE2"/>
    <w:rsid w:val="00DA66EF"/>
    <w:rsid w:val="00D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BBBBC-389C-4019-9892-0CD72B63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44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44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44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44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44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44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44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4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4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44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44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44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44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44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44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44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44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4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