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793FE" w14:textId="77777777" w:rsidR="0093574A" w:rsidRDefault="0093574A">
      <w:pPr>
        <w:rPr>
          <w:rFonts w:hint="eastAsia"/>
        </w:rPr>
      </w:pPr>
      <w:r>
        <w:rPr>
          <w:rFonts w:hint="eastAsia"/>
        </w:rPr>
        <w:t>描写眼睛的成语</w:t>
      </w:r>
    </w:p>
    <w:p w14:paraId="14ABD355" w14:textId="77777777" w:rsidR="0093574A" w:rsidRDefault="0093574A">
      <w:pPr>
        <w:rPr>
          <w:rFonts w:hint="eastAsia"/>
        </w:rPr>
      </w:pPr>
      <w:r>
        <w:rPr>
          <w:rFonts w:hint="eastAsia"/>
        </w:rPr>
        <w:t>在汉语中，有许多成语用来描写眼睛的神态，特别是形容专注与投入的情景。眼睛是心灵的窗户，通过它我们可以感受到情绪、态度和思维的深度。接下来，我们将探讨一些与眼睛专心相关的成语，以及它们背后的含义。</w:t>
      </w:r>
    </w:p>
    <w:p w14:paraId="3B4EDF40" w14:textId="77777777" w:rsidR="0093574A" w:rsidRDefault="0093574A"/>
    <w:p w14:paraId="72DB300B" w14:textId="77777777" w:rsidR="0093574A" w:rsidRDefault="0093574A">
      <w:pPr>
        <w:rPr>
          <w:rFonts w:hint="eastAsia"/>
        </w:rPr>
      </w:pPr>
      <w:r>
        <w:rPr>
          <w:rFonts w:hint="eastAsia"/>
        </w:rPr>
        <w:t>目不转睛</w:t>
      </w:r>
    </w:p>
    <w:p w14:paraId="6A8E0B8D" w14:textId="77777777" w:rsidR="0093574A" w:rsidRDefault="0093574A">
      <w:pPr>
        <w:rPr>
          <w:rFonts w:hint="eastAsia"/>
        </w:rPr>
      </w:pPr>
      <w:r>
        <w:rPr>
          <w:rFonts w:hint="eastAsia"/>
        </w:rPr>
        <w:t>“目不转睛”这个成语形容一个人看得非常专注，连眼睛都不敢眨一下。这通常用来形容对某个事物或表演的极大兴趣与专注力，体现了观看者的投入与认真。无论是欣赏一场精彩的表演，还是专注于某项研究，目不转睛都是一种积极的学习态度。</w:t>
      </w:r>
    </w:p>
    <w:p w14:paraId="413787FD" w14:textId="77777777" w:rsidR="0093574A" w:rsidRDefault="0093574A"/>
    <w:p w14:paraId="72C4C26D" w14:textId="77777777" w:rsidR="0093574A" w:rsidRDefault="0093574A">
      <w:pPr>
        <w:rPr>
          <w:rFonts w:hint="eastAsia"/>
        </w:rPr>
      </w:pPr>
      <w:r>
        <w:rPr>
          <w:rFonts w:hint="eastAsia"/>
        </w:rPr>
        <w:t>心无旁骛</w:t>
      </w:r>
    </w:p>
    <w:p w14:paraId="36819B8E" w14:textId="77777777" w:rsidR="0093574A" w:rsidRDefault="0093574A">
      <w:pPr>
        <w:rPr>
          <w:rFonts w:hint="eastAsia"/>
        </w:rPr>
      </w:pPr>
      <w:r>
        <w:rPr>
          <w:rFonts w:hint="eastAsia"/>
        </w:rPr>
        <w:t>这个成语意味着心里没有其他的想法，完全专注于眼前的事物。“心无旁骛”强调了内心的集中与宁静，常用于形容在学习或工作中，能够全神贯注，排除一切干扰。这样的人，往往能够在其领域中取得显著的成就。</w:t>
      </w:r>
    </w:p>
    <w:p w14:paraId="2802529E" w14:textId="77777777" w:rsidR="0093574A" w:rsidRDefault="0093574A"/>
    <w:p w14:paraId="2CB3DD08" w14:textId="77777777" w:rsidR="0093574A" w:rsidRDefault="0093574A">
      <w:pPr>
        <w:rPr>
          <w:rFonts w:hint="eastAsia"/>
        </w:rPr>
      </w:pPr>
      <w:r>
        <w:rPr>
          <w:rFonts w:hint="eastAsia"/>
        </w:rPr>
        <w:t>聚精会神</w:t>
      </w:r>
    </w:p>
    <w:p w14:paraId="47907E8C" w14:textId="77777777" w:rsidR="0093574A" w:rsidRDefault="0093574A">
      <w:pPr>
        <w:rPr>
          <w:rFonts w:hint="eastAsia"/>
        </w:rPr>
      </w:pPr>
      <w:r>
        <w:rPr>
          <w:rFonts w:hint="eastAsia"/>
        </w:rPr>
        <w:t>聚精会神形容一个人精神高度集中，注意力完全放在某个事情上。这不仅仅是眼睛的专注，更是心智的投入。无论是阅读、写作还是听讲，聚精会神的状态能够帮助我们更好地吸收和理解信息，是学习和工作的理想状态。</w:t>
      </w:r>
    </w:p>
    <w:p w14:paraId="5B0C5A94" w14:textId="77777777" w:rsidR="0093574A" w:rsidRDefault="0093574A"/>
    <w:p w14:paraId="6C42B303" w14:textId="77777777" w:rsidR="0093574A" w:rsidRDefault="0093574A">
      <w:pPr>
        <w:rPr>
          <w:rFonts w:hint="eastAsia"/>
        </w:rPr>
      </w:pPr>
      <w:r>
        <w:rPr>
          <w:rFonts w:hint="eastAsia"/>
        </w:rPr>
        <w:t>一心一意</w:t>
      </w:r>
    </w:p>
    <w:p w14:paraId="7D41EEF6" w14:textId="77777777" w:rsidR="0093574A" w:rsidRDefault="0093574A">
      <w:pPr>
        <w:rPr>
          <w:rFonts w:hint="eastAsia"/>
        </w:rPr>
      </w:pPr>
      <w:r>
        <w:rPr>
          <w:rFonts w:hint="eastAsia"/>
        </w:rPr>
        <w:t>这个成语形容一个人心思专一，没有其他的想法。它不仅适用于人际关系，也可以用在学习与工作中。一心一意的态度能够促使个人在追求目标时更加坚定，不受外界因素的影响，从而达成更高的成就。</w:t>
      </w:r>
    </w:p>
    <w:p w14:paraId="77CA7957" w14:textId="77777777" w:rsidR="0093574A" w:rsidRDefault="0093574A"/>
    <w:p w14:paraId="1DB5E605" w14:textId="77777777" w:rsidR="0093574A" w:rsidRDefault="0093574A">
      <w:pPr>
        <w:rPr>
          <w:rFonts w:hint="eastAsia"/>
        </w:rPr>
      </w:pPr>
      <w:r>
        <w:rPr>
          <w:rFonts w:hint="eastAsia"/>
        </w:rPr>
        <w:t>全神贯注</w:t>
      </w:r>
    </w:p>
    <w:p w14:paraId="28FF7126" w14:textId="77777777" w:rsidR="0093574A" w:rsidRDefault="0093574A">
      <w:pPr>
        <w:rPr>
          <w:rFonts w:hint="eastAsia"/>
        </w:rPr>
      </w:pPr>
      <w:r>
        <w:rPr>
          <w:rFonts w:hint="eastAsia"/>
        </w:rPr>
        <w:t>全神贯注强调一种完全投入的状态，意指所有的注意力都集中在某一件事情上。当我们在进行复杂的任务或需要深思熟虑的工作时，全神贯注是至关重要的。它可以提升我们的工作效率和质量，让我们更好地完成各种挑战。</w:t>
      </w:r>
    </w:p>
    <w:p w14:paraId="4613B40A" w14:textId="77777777" w:rsidR="0093574A" w:rsidRDefault="0093574A"/>
    <w:p w14:paraId="6BC85512" w14:textId="77777777" w:rsidR="0093574A" w:rsidRDefault="0093574A">
      <w:pPr>
        <w:rPr>
          <w:rFonts w:hint="eastAsia"/>
        </w:rPr>
      </w:pPr>
      <w:r>
        <w:rPr>
          <w:rFonts w:hint="eastAsia"/>
        </w:rPr>
        <w:t>最后的总结</w:t>
      </w:r>
    </w:p>
    <w:p w14:paraId="32442096" w14:textId="77777777" w:rsidR="0093574A" w:rsidRDefault="0093574A">
      <w:pPr>
        <w:rPr>
          <w:rFonts w:hint="eastAsia"/>
        </w:rPr>
      </w:pPr>
      <w:r>
        <w:rPr>
          <w:rFonts w:hint="eastAsia"/>
        </w:rPr>
        <w:t>通过以上成语，我们可以看到，眼睛与专注之间的密切关系。在学习与工作中，专注力是取得成功的关键。无论是“目不转睛”，还是“心无旁骛”，这些成语都提醒我们在面对任务时，保持专注、投入，才能达到最终的目标。培养专注的习惯，将使我们在各个领域取得更大的突破。</w:t>
      </w:r>
    </w:p>
    <w:p w14:paraId="58DA6EAB" w14:textId="77777777" w:rsidR="0093574A" w:rsidRDefault="0093574A"/>
    <w:p w14:paraId="43A5382A" w14:textId="77777777" w:rsidR="0093574A" w:rsidRDefault="0093574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7A19F31" w14:textId="4B3ECF58" w:rsidR="00640ECB" w:rsidRDefault="00640ECB"/>
    <w:sectPr w:rsidR="00640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CB"/>
    <w:rsid w:val="00640ECB"/>
    <w:rsid w:val="0093574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3D23E-AE14-449C-A00F-D214BE55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40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40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40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40EC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40EC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40EC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40EC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40EC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40EC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40EC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40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40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40EC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40EC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40EC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40EC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40EC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40EC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40E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40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40E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40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E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EC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40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EC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EC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40E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