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3384" w14:textId="77777777" w:rsidR="00503824" w:rsidRDefault="00503824">
      <w:pPr>
        <w:rPr>
          <w:rFonts w:hint="eastAsia"/>
        </w:rPr>
      </w:pPr>
      <w:r>
        <w:rPr>
          <w:rFonts w:hint="eastAsia"/>
        </w:rPr>
        <w:t>眼睛与心脏病的关联研究</w:t>
      </w:r>
    </w:p>
    <w:p w14:paraId="6E7FC461" w14:textId="77777777" w:rsidR="00503824" w:rsidRDefault="00503824">
      <w:pPr>
        <w:rPr>
          <w:rFonts w:hint="eastAsia"/>
        </w:rPr>
      </w:pPr>
      <w:r>
        <w:rPr>
          <w:rFonts w:hint="eastAsia"/>
        </w:rPr>
        <w:t>眼睛是心灵的窗户，这句古老的谚语不仅反映了眼睛在情感表达中的重要性，也在医学研究中得到了新一轮的关注。近年来，科学家们发现，眼睛的健康状态与心脏病之间存在着潜在的关联。这一发现为我们提供了一个全新的视角，来理解和预防心血管疾病。</w:t>
      </w:r>
    </w:p>
    <w:p w14:paraId="5D372143" w14:textId="77777777" w:rsidR="00503824" w:rsidRDefault="00503824"/>
    <w:p w14:paraId="5B584E14" w14:textId="77777777" w:rsidR="00503824" w:rsidRDefault="00503824">
      <w:pPr>
        <w:rPr>
          <w:rFonts w:hint="eastAsia"/>
        </w:rPr>
      </w:pPr>
      <w:r>
        <w:rPr>
          <w:rFonts w:hint="eastAsia"/>
        </w:rPr>
        <w:t>眼睛健康的指标</w:t>
      </w:r>
    </w:p>
    <w:p w14:paraId="269B2562" w14:textId="77777777" w:rsidR="00503824" w:rsidRDefault="00503824">
      <w:pPr>
        <w:rPr>
          <w:rFonts w:hint="eastAsia"/>
        </w:rPr>
      </w:pPr>
      <w:r>
        <w:rPr>
          <w:rFonts w:hint="eastAsia"/>
        </w:rPr>
        <w:t>研究表明，眼睛的健康状况可以反映出个体的整体健康水平。例如，高血压、糖尿病等慢性疾病往往会在眼底表现出特征性变化。眼底检查可以通过观察视网膜血管的状态，来评估一个人心血管健康的风险。若发现血管狭窄或出血等现象，医生可能会建议进一步检查心脏健康。</w:t>
      </w:r>
    </w:p>
    <w:p w14:paraId="7D622C11" w14:textId="77777777" w:rsidR="00503824" w:rsidRDefault="00503824"/>
    <w:p w14:paraId="7F590023" w14:textId="77777777" w:rsidR="00503824" w:rsidRDefault="00503824">
      <w:pPr>
        <w:rPr>
          <w:rFonts w:hint="eastAsia"/>
        </w:rPr>
      </w:pPr>
      <w:r>
        <w:rPr>
          <w:rFonts w:hint="eastAsia"/>
        </w:rPr>
        <w:t>血管与心脏的联系</w:t>
      </w:r>
    </w:p>
    <w:p w14:paraId="56C8FBD8" w14:textId="77777777" w:rsidR="00503824" w:rsidRDefault="00503824">
      <w:pPr>
        <w:rPr>
          <w:rFonts w:hint="eastAsia"/>
        </w:rPr>
      </w:pPr>
      <w:r>
        <w:rPr>
          <w:rFonts w:hint="eastAsia"/>
        </w:rPr>
        <w:t>眼睛内的微血管与心脏的血管系统密切相关。心脏病患者通常伴有全身血管的病变，而眼睛中的微血管也可能受到相似的病理影响。这意味着，通过对眼睛的观察，医生能够早期识别出心脏病的风险。尤其是在高危人群中，定期的眼科检查显得尤为重要。</w:t>
      </w:r>
    </w:p>
    <w:p w14:paraId="7E870A1D" w14:textId="77777777" w:rsidR="00503824" w:rsidRDefault="00503824"/>
    <w:p w14:paraId="0256C8C6" w14:textId="77777777" w:rsidR="00503824" w:rsidRDefault="00503824">
      <w:pPr>
        <w:rPr>
          <w:rFonts w:hint="eastAsia"/>
        </w:rPr>
      </w:pPr>
      <w:r>
        <w:rPr>
          <w:rFonts w:hint="eastAsia"/>
        </w:rPr>
        <w:t>预防心脏病的新方法</w:t>
      </w:r>
    </w:p>
    <w:p w14:paraId="65D5B664" w14:textId="77777777" w:rsidR="00503824" w:rsidRDefault="00503824">
      <w:pPr>
        <w:rPr>
          <w:rFonts w:hint="eastAsia"/>
        </w:rPr>
      </w:pPr>
      <w:r>
        <w:rPr>
          <w:rFonts w:hint="eastAsia"/>
        </w:rPr>
        <w:t>通过眼科检查进行心脏病的早期筛查，为心血管疾病的预防提供了一种新的方法。研究表明，早期发现心脏病风险因素后，及时采取干预措施，如改变生活方式、调整饮食结构等，可以有效降低发病率。眼睛不再仅仅是观察世界的工具，而是健康管理的重要窗口。</w:t>
      </w:r>
    </w:p>
    <w:p w14:paraId="1DB614EE" w14:textId="77777777" w:rsidR="00503824" w:rsidRDefault="00503824"/>
    <w:p w14:paraId="5A83153B" w14:textId="77777777" w:rsidR="00503824" w:rsidRDefault="00503824">
      <w:pPr>
        <w:rPr>
          <w:rFonts w:hint="eastAsia"/>
        </w:rPr>
      </w:pPr>
      <w:r>
        <w:rPr>
          <w:rFonts w:hint="eastAsia"/>
        </w:rPr>
        <w:t>心理健康与心脏病</w:t>
      </w:r>
    </w:p>
    <w:p w14:paraId="30207145" w14:textId="77777777" w:rsidR="00503824" w:rsidRDefault="00503824">
      <w:pPr>
        <w:rPr>
          <w:rFonts w:hint="eastAsia"/>
        </w:rPr>
      </w:pPr>
      <w:r>
        <w:rPr>
          <w:rFonts w:hint="eastAsia"/>
        </w:rPr>
        <w:t>眼睛的表达不仅仅局限于生理层面，它也与心理健康息息相关。研究发现，情绪与心脏健康之间存在明显联系。焦虑、抑郁等心理问题可能导致心脏病的风险增加，而这些情绪往往可以通过眼睛的变化被观察到。因此，关注眼睛的健康不仅是生理层面的自我保健，也是心理健康的重要组成部分。</w:t>
      </w:r>
    </w:p>
    <w:p w14:paraId="6F17C528" w14:textId="77777777" w:rsidR="00503824" w:rsidRDefault="00503824"/>
    <w:p w14:paraId="04B2A77A" w14:textId="77777777" w:rsidR="00503824" w:rsidRDefault="00503824">
      <w:pPr>
        <w:rPr>
          <w:rFonts w:hint="eastAsia"/>
        </w:rPr>
      </w:pPr>
      <w:r>
        <w:rPr>
          <w:rFonts w:hint="eastAsia"/>
        </w:rPr>
        <w:t>未来的研究方向</w:t>
      </w:r>
    </w:p>
    <w:p w14:paraId="44924695" w14:textId="77777777" w:rsidR="00503824" w:rsidRDefault="00503824">
      <w:pPr>
        <w:rPr>
          <w:rFonts w:hint="eastAsia"/>
        </w:rPr>
      </w:pPr>
      <w:r>
        <w:rPr>
          <w:rFonts w:hint="eastAsia"/>
        </w:rPr>
        <w:t>眼睛与心脏病之间的研究尚处于发展阶段，但随着技术的进步，科学家们希望能够找到更为精确的指标来评估心脏病的风险。未来，结合人工智能和大数据分析，眼科检查可能成为心脏病筛查的重要工具。这一方向的研究不仅能够提升早期诊断的准确性，也可能改变我们对心血管疾病的预防策略。</w:t>
      </w:r>
    </w:p>
    <w:p w14:paraId="3D177750" w14:textId="77777777" w:rsidR="00503824" w:rsidRDefault="00503824"/>
    <w:p w14:paraId="32D9A3C7" w14:textId="77777777" w:rsidR="00503824" w:rsidRDefault="00503824">
      <w:pPr>
        <w:rPr>
          <w:rFonts w:hint="eastAsia"/>
        </w:rPr>
      </w:pPr>
      <w:r>
        <w:rPr>
          <w:rFonts w:hint="eastAsia"/>
        </w:rPr>
        <w:t>最后的总结</w:t>
      </w:r>
    </w:p>
    <w:p w14:paraId="03A91FAD" w14:textId="77777777" w:rsidR="00503824" w:rsidRDefault="00503824">
      <w:pPr>
        <w:rPr>
          <w:rFonts w:hint="eastAsia"/>
        </w:rPr>
      </w:pPr>
      <w:r>
        <w:rPr>
          <w:rFonts w:hint="eastAsia"/>
        </w:rPr>
        <w:t>眼睛与心脏之间的关系为我们提供了重要的健康信息。通过关注眼睛的健康状态，我们可以更好地理解和管理心脏病的风险。定期的眼科检查和关注心理健康将有助于促进整体健康，为预防心血管疾病开辟新的路径。眼睛不仅是我们与外界联系的桥梁，也是健康的反映，值得我们给予更多的重视。</w:t>
      </w:r>
    </w:p>
    <w:p w14:paraId="131FFB36" w14:textId="77777777" w:rsidR="00503824" w:rsidRDefault="00503824"/>
    <w:p w14:paraId="6F6742A7" w14:textId="77777777" w:rsidR="00503824" w:rsidRDefault="0050382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C92B3B" w14:textId="4CF50901" w:rsidR="008C5B6B" w:rsidRDefault="008C5B6B"/>
    <w:sectPr w:rsidR="008C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6B"/>
    <w:rsid w:val="00503824"/>
    <w:rsid w:val="008C5B6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D7DB6-2C52-4913-B967-3451F9FF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C5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C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5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5B6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5B6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C5B6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C5B6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C5B6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C5B6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C5B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C5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C5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C5B6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C5B6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C5B6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C5B6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C5B6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C5B6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C5B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C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5B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C5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B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B6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C5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B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B6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C5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