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7536" w14:textId="77777777" w:rsidR="0090321B" w:rsidRDefault="0090321B">
      <w:pPr>
        <w:rPr>
          <w:rFonts w:hint="eastAsia"/>
        </w:rPr>
      </w:pPr>
      <w:r>
        <w:rPr>
          <w:rFonts w:hint="eastAsia"/>
        </w:rPr>
        <w:t>眼睛的奇妙之旅</w:t>
      </w:r>
    </w:p>
    <w:p w14:paraId="6E82AA40" w14:textId="77777777" w:rsidR="0090321B" w:rsidRDefault="0090321B">
      <w:pPr>
        <w:rPr>
          <w:rFonts w:hint="eastAsia"/>
        </w:rPr>
      </w:pPr>
      <w:r>
        <w:rPr>
          <w:rFonts w:hint="eastAsia"/>
        </w:rPr>
        <w:t>眼睛是灵魂的窗户，承载着情感和思想。无论是清澈的蓝眼睛，还是深邃的黑眼睛，它们都在无声地传递着信息。在日常生活中，眼睛的动作更是丰富多彩，仿佛有着自己独特的语言。</w:t>
      </w:r>
    </w:p>
    <w:p w14:paraId="5F0D2681" w14:textId="77777777" w:rsidR="0090321B" w:rsidRDefault="0090321B"/>
    <w:p w14:paraId="6ED6627F" w14:textId="77777777" w:rsidR="0090321B" w:rsidRDefault="0090321B">
      <w:pPr>
        <w:rPr>
          <w:rFonts w:hint="eastAsia"/>
        </w:rPr>
      </w:pPr>
      <w:r>
        <w:rPr>
          <w:rFonts w:hint="eastAsia"/>
        </w:rPr>
        <w:t>凝视的力量</w:t>
      </w:r>
    </w:p>
    <w:p w14:paraId="21129B5C" w14:textId="77777777" w:rsidR="0090321B" w:rsidRDefault="0090321B">
      <w:pPr>
        <w:rPr>
          <w:rFonts w:hint="eastAsia"/>
        </w:rPr>
      </w:pPr>
      <w:r>
        <w:rPr>
          <w:rFonts w:hint="eastAsia"/>
        </w:rPr>
        <w:t>当一个人凝视某物时，眼睛的瞳孔会微微放大，仿佛在吸收周围的一切。这样的凝视往往流露出强烈的好奇与专注。例如，孩子们在观察昆虫时，眼睛里充满了惊奇和期待，仿佛整个世界都在他们的眼中展开。凝视不仅是一种关注，更是一种深入探讨的渴望。</w:t>
      </w:r>
    </w:p>
    <w:p w14:paraId="3B77A5C5" w14:textId="77777777" w:rsidR="0090321B" w:rsidRDefault="0090321B"/>
    <w:p w14:paraId="640EDAF1" w14:textId="77777777" w:rsidR="0090321B" w:rsidRDefault="0090321B">
      <w:pPr>
        <w:rPr>
          <w:rFonts w:hint="eastAsia"/>
        </w:rPr>
      </w:pPr>
      <w:r>
        <w:rPr>
          <w:rFonts w:hint="eastAsia"/>
        </w:rPr>
        <w:t>眨眼的节奏</w:t>
      </w:r>
    </w:p>
    <w:p w14:paraId="078E7E89" w14:textId="77777777" w:rsidR="0090321B" w:rsidRDefault="0090321B">
      <w:pPr>
        <w:rPr>
          <w:rFonts w:hint="eastAsia"/>
        </w:rPr>
      </w:pPr>
      <w:r>
        <w:rPr>
          <w:rFonts w:hint="eastAsia"/>
        </w:rPr>
        <w:t>眨眼是眼睛最自然的动作之一，既可以保护眼球，又可以调节视线。通常情况下，人们每分钟会眨眼十到十五次，但在紧张或专注的时刻，眨眼的频率可能会显著减少。这时，眼睛如同一座静止的湖泊，蕴藏着无尽的情感与思考。眨眼的瞬间，不仅是生理反应，更是情感的短暂释放。</w:t>
      </w:r>
    </w:p>
    <w:p w14:paraId="09B1D57A" w14:textId="77777777" w:rsidR="0090321B" w:rsidRDefault="0090321B"/>
    <w:p w14:paraId="5E50F525" w14:textId="77777777" w:rsidR="0090321B" w:rsidRDefault="0090321B">
      <w:pPr>
        <w:rPr>
          <w:rFonts w:hint="eastAsia"/>
        </w:rPr>
      </w:pPr>
      <w:r>
        <w:rPr>
          <w:rFonts w:hint="eastAsia"/>
        </w:rPr>
        <w:t>转动的灵动</w:t>
      </w:r>
    </w:p>
    <w:p w14:paraId="4E1F4149" w14:textId="77777777" w:rsidR="0090321B" w:rsidRDefault="0090321B">
      <w:pPr>
        <w:rPr>
          <w:rFonts w:hint="eastAsia"/>
        </w:rPr>
      </w:pPr>
      <w:r>
        <w:rPr>
          <w:rFonts w:hint="eastAsia"/>
        </w:rPr>
        <w:t>眼睛的转动如同一幅动态的画卷，能传达出丰富的情绪和意图。当一个人向左或向右转动眼睛时，往往是在思考或回忆某些事情。这样的动作不仅表现出对环境的敏感，也显示了内心的波动。在谈话时，眼睛的转动可以加强表达，使对话更具互动性。</w:t>
      </w:r>
    </w:p>
    <w:p w14:paraId="63BAC0A9" w14:textId="77777777" w:rsidR="0090321B" w:rsidRDefault="0090321B"/>
    <w:p w14:paraId="12C048EB" w14:textId="77777777" w:rsidR="0090321B" w:rsidRDefault="0090321B">
      <w:pPr>
        <w:rPr>
          <w:rFonts w:hint="eastAsia"/>
        </w:rPr>
      </w:pPr>
      <w:r>
        <w:rPr>
          <w:rFonts w:hint="eastAsia"/>
        </w:rPr>
        <w:t>眺望的深邃</w:t>
      </w:r>
    </w:p>
    <w:p w14:paraId="566366B7" w14:textId="77777777" w:rsidR="0090321B" w:rsidRDefault="0090321B">
      <w:pPr>
        <w:rPr>
          <w:rFonts w:hint="eastAsia"/>
        </w:rPr>
      </w:pPr>
      <w:r>
        <w:rPr>
          <w:rFonts w:hint="eastAsia"/>
        </w:rPr>
        <w:t>眺望是眼睛另一种美妙的动作，常常伴随着思绪的飞扬。当我们远眺时，眼睛透过层层景物，似乎能够穿越时间与空间。这样的眺望不仅是对外界的观察，也是内心对未来的憧憬。眺望时，眼睛的光芒仿佛在诉说着无尽的梦想与希望。</w:t>
      </w:r>
    </w:p>
    <w:p w14:paraId="46D5F8AA" w14:textId="77777777" w:rsidR="0090321B" w:rsidRDefault="0090321B"/>
    <w:p w14:paraId="451AEE08" w14:textId="77777777" w:rsidR="0090321B" w:rsidRDefault="0090321B">
      <w:pPr>
        <w:rPr>
          <w:rFonts w:hint="eastAsia"/>
        </w:rPr>
      </w:pPr>
      <w:r>
        <w:rPr>
          <w:rFonts w:hint="eastAsia"/>
        </w:rPr>
        <w:t>注视的交流</w:t>
      </w:r>
    </w:p>
    <w:p w14:paraId="3B70A4DA" w14:textId="77777777" w:rsidR="0090321B" w:rsidRDefault="0090321B">
      <w:pPr>
        <w:rPr>
          <w:rFonts w:hint="eastAsia"/>
        </w:rPr>
      </w:pPr>
      <w:r>
        <w:rPr>
          <w:rFonts w:hint="eastAsia"/>
        </w:rPr>
        <w:t>眼睛的注视是一种深刻的交流方式。无论是在恋爱中的甜蜜眼神，还是朋友间的默契凝视，这种无声的沟通都充满了情感的张力。注视让彼此的心灵相连，传递出无法用语言表达的情感。眼神交汇的瞬间，仿佛时间都停滞了，留下了心灵深处的共鸣。</w:t>
      </w:r>
    </w:p>
    <w:p w14:paraId="6BE30B10" w14:textId="77777777" w:rsidR="0090321B" w:rsidRDefault="0090321B"/>
    <w:p w14:paraId="3DB9CF6A" w14:textId="77777777" w:rsidR="0090321B" w:rsidRDefault="0090321B">
      <w:pPr>
        <w:rPr>
          <w:rFonts w:hint="eastAsia"/>
        </w:rPr>
      </w:pPr>
      <w:r>
        <w:rPr>
          <w:rFonts w:hint="eastAsia"/>
        </w:rPr>
        <w:t>最后的总结</w:t>
      </w:r>
    </w:p>
    <w:p w14:paraId="685E7436" w14:textId="77777777" w:rsidR="0090321B" w:rsidRDefault="0090321B">
      <w:pPr>
        <w:rPr>
          <w:rFonts w:hint="eastAsia"/>
        </w:rPr>
      </w:pPr>
      <w:r>
        <w:rPr>
          <w:rFonts w:hint="eastAsia"/>
        </w:rPr>
        <w:t>眼睛的动作多样而富有表现力，从凝视到眨眼，从转动到眺望，甚至是注视，都是情感与思想的体现。它们帮助我们理解彼此，探索世界，深邃而美丽。通过眼睛，我们能够更好地感知生活的每一个瞬间，捕捉那些无法言说的美好。</w:t>
      </w:r>
    </w:p>
    <w:p w14:paraId="4AD9524F" w14:textId="77777777" w:rsidR="0090321B" w:rsidRDefault="0090321B"/>
    <w:p w14:paraId="01A40EF7" w14:textId="77777777" w:rsidR="0090321B" w:rsidRDefault="0090321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E5D074" w14:textId="0E377C31" w:rsidR="007A3D09" w:rsidRDefault="007A3D09"/>
    <w:sectPr w:rsidR="007A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09"/>
    <w:rsid w:val="007A3D09"/>
    <w:rsid w:val="0090321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10F00-6D37-4C48-8538-59F353B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3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3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3D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3D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3D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3D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3D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3D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3D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3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3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3D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3D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3D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3D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3D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3D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3D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3D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3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3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3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