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3BB7" w14:textId="77777777" w:rsidR="008F7C9E" w:rsidRDefault="008F7C9E">
      <w:pPr>
        <w:rPr>
          <w:rFonts w:hint="eastAsia"/>
        </w:rPr>
      </w:pPr>
      <w:r>
        <w:rPr>
          <w:rFonts w:hint="eastAsia"/>
        </w:rPr>
        <w:t>搜索枯肠的拼音和造句</w:t>
      </w:r>
    </w:p>
    <w:p w14:paraId="09982216" w14:textId="77777777" w:rsidR="008F7C9E" w:rsidRDefault="008F7C9E">
      <w:pPr>
        <w:rPr>
          <w:rFonts w:hint="eastAsia"/>
        </w:rPr>
      </w:pPr>
      <w:r>
        <w:rPr>
          <w:rFonts w:hint="eastAsia"/>
        </w:rPr>
        <w:t>在汉语的广袤天地中，成语犹如璀璨星辰，点缀着语言的天空。今天我们要探讨的是一个用来形容人在创作或思考时费尽心思、绞尽脑汁的成语——“搜索枯肠”。这个成语不仅承载着丰富的历史文化内涵，而且在日常交流中也经常被引用，尤其是在描述写作或者构思难题时。</w:t>
      </w:r>
    </w:p>
    <w:p w14:paraId="051EDBBF" w14:textId="77777777" w:rsidR="008F7C9E" w:rsidRDefault="008F7C9E">
      <w:pPr>
        <w:rPr>
          <w:rFonts w:hint="eastAsia"/>
        </w:rPr>
      </w:pPr>
    </w:p>
    <w:p w14:paraId="4E230300" w14:textId="77777777" w:rsidR="008F7C9E" w:rsidRDefault="008F7C9E">
      <w:pPr>
        <w:rPr>
          <w:rFonts w:hint="eastAsia"/>
        </w:rPr>
      </w:pPr>
      <w:r>
        <w:rPr>
          <w:rFonts w:hint="eastAsia"/>
        </w:rPr>
        <w:t>拼音与释义</w:t>
      </w:r>
    </w:p>
    <w:p w14:paraId="2E4D668A" w14:textId="77777777" w:rsidR="008F7C9E" w:rsidRDefault="008F7C9E">
      <w:pPr>
        <w:rPr>
          <w:rFonts w:hint="eastAsia"/>
        </w:rPr>
      </w:pPr>
      <w:r>
        <w:rPr>
          <w:rFonts w:hint="eastAsia"/>
        </w:rPr>
        <w:t>“搜索枯肠”的正确拼音是 [sōu suǒ kū cháng]。其中，“搜”表示搜查、仔细寻找；“索”意味着探索；“枯肠”则是比喻才思枯窘的状态。整个成语的意思是指为了找到灵感或者解决问题而苦思冥想的过程。它通常用于书面语境，特别是在文学创作、学术研究等领域，表达了作者面对空白纸张或是复杂问题时内心的挣扎与努力。</w:t>
      </w:r>
    </w:p>
    <w:p w14:paraId="055B72BA" w14:textId="77777777" w:rsidR="008F7C9E" w:rsidRDefault="008F7C9E">
      <w:pPr>
        <w:rPr>
          <w:rFonts w:hint="eastAsia"/>
        </w:rPr>
      </w:pPr>
    </w:p>
    <w:p w14:paraId="41D166D8" w14:textId="77777777" w:rsidR="008F7C9E" w:rsidRDefault="008F7C9E">
      <w:pPr>
        <w:rPr>
          <w:rFonts w:hint="eastAsia"/>
        </w:rPr>
      </w:pPr>
      <w:r>
        <w:rPr>
          <w:rFonts w:hint="eastAsia"/>
        </w:rPr>
        <w:t>历史渊源</w:t>
      </w:r>
    </w:p>
    <w:p w14:paraId="12EE7AF5" w14:textId="77777777" w:rsidR="008F7C9E" w:rsidRDefault="008F7C9E">
      <w:pPr>
        <w:rPr>
          <w:rFonts w:hint="eastAsia"/>
        </w:rPr>
      </w:pPr>
      <w:r>
        <w:rPr>
          <w:rFonts w:hint="eastAsia"/>
        </w:rPr>
        <w:t>追溯到唐代诗人卢仝的作品《走笔谢孟谏议寄新茶》中，我们可以找到“搜索枯肠”的最早出处：“三椀搜枯肠，唯有文字五千卷。”这句话描绘了作者饮茶后精神焕发，进而激发了他对于知识和创作的热情。随着时间的发展，这个表达逐渐演变为今天的成语形式，并广泛应用于各种文本之中。</w:t>
      </w:r>
    </w:p>
    <w:p w14:paraId="465ABE21" w14:textId="77777777" w:rsidR="008F7C9E" w:rsidRDefault="008F7C9E">
      <w:pPr>
        <w:rPr>
          <w:rFonts w:hint="eastAsia"/>
        </w:rPr>
      </w:pPr>
    </w:p>
    <w:p w14:paraId="1347784F" w14:textId="77777777" w:rsidR="008F7C9E" w:rsidRDefault="008F7C9E">
      <w:pPr>
        <w:rPr>
          <w:rFonts w:hint="eastAsia"/>
        </w:rPr>
      </w:pPr>
      <w:r>
        <w:rPr>
          <w:rFonts w:hint="eastAsia"/>
        </w:rPr>
        <w:t>造句实例</w:t>
      </w:r>
    </w:p>
    <w:p w14:paraId="09428696" w14:textId="77777777" w:rsidR="008F7C9E" w:rsidRDefault="008F7C9E">
      <w:pPr>
        <w:rPr>
          <w:rFonts w:hint="eastAsia"/>
        </w:rPr>
      </w:pPr>
      <w:r>
        <w:rPr>
          <w:rFonts w:hint="eastAsia"/>
        </w:rPr>
        <w:t>接下来，让我们通过几个具体的例子来更好地理解如何运用“搜索枯肠”这一成语：</w:t>
      </w:r>
    </w:p>
    <w:p w14:paraId="0F00E60A" w14:textId="77777777" w:rsidR="008F7C9E" w:rsidRDefault="008F7C9E">
      <w:pPr>
        <w:rPr>
          <w:rFonts w:hint="eastAsia"/>
        </w:rPr>
      </w:pPr>
    </w:p>
    <w:p w14:paraId="45F898F6" w14:textId="77777777" w:rsidR="008F7C9E" w:rsidRDefault="008F7C9E">
      <w:pPr>
        <w:rPr>
          <w:rFonts w:hint="eastAsia"/>
        </w:rPr>
      </w:pPr>
      <w:r>
        <w:rPr>
          <w:rFonts w:hint="eastAsia"/>
        </w:rPr>
        <w:t>例1：朱丽娅埋头在课桌上，舌头微微伸出，正在搜索枯肠做作文。这句描写了一个学生为了完成作业而全神贯注地思考的情景，形象生动地展现了她努力寻找合适内容的过程。</w:t>
      </w:r>
    </w:p>
    <w:p w14:paraId="3E482F55" w14:textId="77777777" w:rsidR="008F7C9E" w:rsidRDefault="008F7C9E">
      <w:pPr>
        <w:rPr>
          <w:rFonts w:hint="eastAsia"/>
        </w:rPr>
      </w:pPr>
    </w:p>
    <w:p w14:paraId="7F4929D8" w14:textId="77777777" w:rsidR="008F7C9E" w:rsidRDefault="008F7C9E">
      <w:pPr>
        <w:rPr>
          <w:rFonts w:hint="eastAsia"/>
        </w:rPr>
      </w:pPr>
      <w:r>
        <w:rPr>
          <w:rFonts w:hint="eastAsia"/>
        </w:rPr>
        <w:t>例2：高孚利先生搜索枯肠，终于想出一种新的说法来讲了。这里描述了一位演讲者在准备发言稿时遇到瓶颈，但经过一番深思熟虑后成功突破困境的经历。</w:t>
      </w:r>
    </w:p>
    <w:p w14:paraId="4065F994" w14:textId="77777777" w:rsidR="008F7C9E" w:rsidRDefault="008F7C9E">
      <w:pPr>
        <w:rPr>
          <w:rFonts w:hint="eastAsia"/>
        </w:rPr>
      </w:pPr>
    </w:p>
    <w:p w14:paraId="487147A1" w14:textId="77777777" w:rsidR="008F7C9E" w:rsidRDefault="008F7C9E">
      <w:pPr>
        <w:rPr>
          <w:rFonts w:hint="eastAsia"/>
        </w:rPr>
      </w:pPr>
      <w:r>
        <w:rPr>
          <w:rFonts w:hint="eastAsia"/>
        </w:rPr>
        <w:t>例3：他们又沉默无语，两人都在搜索枯肠，想找到适当的话语。此句适用于两个人面对面交流却一时找不到恰当言辞的情况，反映了人们在社交场合中可能会面临的尴尬时刻。</w:t>
      </w:r>
    </w:p>
    <w:p w14:paraId="6FEBDA17" w14:textId="77777777" w:rsidR="008F7C9E" w:rsidRDefault="008F7C9E">
      <w:pPr>
        <w:rPr>
          <w:rFonts w:hint="eastAsia"/>
        </w:rPr>
      </w:pPr>
    </w:p>
    <w:p w14:paraId="535F106F" w14:textId="77777777" w:rsidR="008F7C9E" w:rsidRDefault="008F7C9E">
      <w:pPr>
        <w:rPr>
          <w:rFonts w:hint="eastAsia"/>
        </w:rPr>
      </w:pPr>
      <w:r>
        <w:rPr>
          <w:rFonts w:hint="eastAsia"/>
        </w:rPr>
        <w:t>例4：本想写一篇长篇大论，怎奈提笔后，搜索枯肠，就是没啥灵感。这段话体现了创作者在开始创作之前往往需要经历一段艰难的思想酝酿期，有时候即使花费大量时间也无法立即产出满意的作品。</w:t>
      </w:r>
    </w:p>
    <w:p w14:paraId="6AB2ECC5" w14:textId="77777777" w:rsidR="008F7C9E" w:rsidRDefault="008F7C9E">
      <w:pPr>
        <w:rPr>
          <w:rFonts w:hint="eastAsia"/>
        </w:rPr>
      </w:pPr>
    </w:p>
    <w:p w14:paraId="3B7106F2" w14:textId="77777777" w:rsidR="008F7C9E" w:rsidRDefault="008F7C9E">
      <w:pPr>
        <w:rPr>
          <w:rFonts w:hint="eastAsia"/>
        </w:rPr>
      </w:pPr>
      <w:r>
        <w:rPr>
          <w:rFonts w:hint="eastAsia"/>
        </w:rPr>
        <w:t>成语辨析</w:t>
      </w:r>
    </w:p>
    <w:p w14:paraId="5C500A3C" w14:textId="77777777" w:rsidR="008F7C9E" w:rsidRDefault="008F7C9E">
      <w:pPr>
        <w:rPr>
          <w:rFonts w:hint="eastAsia"/>
        </w:rPr>
      </w:pPr>
      <w:r>
        <w:rPr>
          <w:rFonts w:hint="eastAsia"/>
        </w:rPr>
        <w:t>值得注意的是，“搜索枯肠”虽然常被用作褒义词来形容积极思考的态度，但它也可以带有一定的贬义色彩，暗示某人可能过于执着于表面功夫而非实质性的创新。因此，在使用该成语时，我们需要根据具体语境灵活掌握其感情倾向。还有其他类似的表达方式如“挖空心思”、“搜肠刮肚”等，它们都强调了用心思考的重要性，但在应用范围上有所区别。</w:t>
      </w:r>
    </w:p>
    <w:p w14:paraId="3929A906" w14:textId="77777777" w:rsidR="008F7C9E" w:rsidRDefault="008F7C9E">
      <w:pPr>
        <w:rPr>
          <w:rFonts w:hint="eastAsia"/>
        </w:rPr>
      </w:pPr>
    </w:p>
    <w:p w14:paraId="33D344D1" w14:textId="77777777" w:rsidR="008F7C9E" w:rsidRDefault="008F7C9E">
      <w:pPr>
        <w:rPr>
          <w:rFonts w:hint="eastAsia"/>
        </w:rPr>
      </w:pPr>
      <w:r>
        <w:rPr>
          <w:rFonts w:hint="eastAsia"/>
        </w:rPr>
        <w:t>最后的总结</w:t>
      </w:r>
    </w:p>
    <w:p w14:paraId="244E6624" w14:textId="77777777" w:rsidR="008F7C9E" w:rsidRDefault="008F7C9E">
      <w:pPr>
        <w:rPr>
          <w:rFonts w:hint="eastAsia"/>
        </w:rPr>
      </w:pPr>
      <w:r>
        <w:rPr>
          <w:rFonts w:hint="eastAsia"/>
        </w:rPr>
        <w:t>“搜索枯肠”不仅是一个富有诗意的成语，更是一种对人类思维过程的真实写照。无论是面对学业上的挑战还是工作中的难题，我们都可以从这个成语中学到坚持不懈的精神。当我们欣赏古代文人的智慧结晶时，也不妨尝试将这些优美动听的词汇融入自己的表达中，让我们的言语更加丰富多彩。</w:t>
      </w:r>
    </w:p>
    <w:p w14:paraId="1EE712D4" w14:textId="77777777" w:rsidR="008F7C9E" w:rsidRDefault="008F7C9E">
      <w:pPr>
        <w:rPr>
          <w:rFonts w:hint="eastAsia"/>
        </w:rPr>
      </w:pPr>
    </w:p>
    <w:p w14:paraId="5DE56C69" w14:textId="77777777" w:rsidR="008F7C9E" w:rsidRDefault="008F7C9E">
      <w:pPr>
        <w:rPr>
          <w:rFonts w:hint="eastAsia"/>
        </w:rPr>
      </w:pPr>
      <w:r>
        <w:rPr>
          <w:rFonts w:hint="eastAsia"/>
        </w:rPr>
        <w:t>本文是由每日作文网(2345lzwz.com)为大家创作</w:t>
      </w:r>
    </w:p>
    <w:p w14:paraId="111F731F" w14:textId="21CA0318" w:rsidR="00F264E9" w:rsidRDefault="00F264E9"/>
    <w:sectPr w:rsidR="00F26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E9"/>
    <w:rsid w:val="00866415"/>
    <w:rsid w:val="008F7C9E"/>
    <w:rsid w:val="00F26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37061-5B17-49C9-B151-1CBA8D8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4E9"/>
    <w:rPr>
      <w:rFonts w:cstheme="majorBidi"/>
      <w:color w:val="2F5496" w:themeColor="accent1" w:themeShade="BF"/>
      <w:sz w:val="28"/>
      <w:szCs w:val="28"/>
    </w:rPr>
  </w:style>
  <w:style w:type="character" w:customStyle="1" w:styleId="50">
    <w:name w:val="标题 5 字符"/>
    <w:basedOn w:val="a0"/>
    <w:link w:val="5"/>
    <w:uiPriority w:val="9"/>
    <w:semiHidden/>
    <w:rsid w:val="00F264E9"/>
    <w:rPr>
      <w:rFonts w:cstheme="majorBidi"/>
      <w:color w:val="2F5496" w:themeColor="accent1" w:themeShade="BF"/>
      <w:sz w:val="24"/>
    </w:rPr>
  </w:style>
  <w:style w:type="character" w:customStyle="1" w:styleId="60">
    <w:name w:val="标题 6 字符"/>
    <w:basedOn w:val="a0"/>
    <w:link w:val="6"/>
    <w:uiPriority w:val="9"/>
    <w:semiHidden/>
    <w:rsid w:val="00F264E9"/>
    <w:rPr>
      <w:rFonts w:cstheme="majorBidi"/>
      <w:b/>
      <w:bCs/>
      <w:color w:val="2F5496" w:themeColor="accent1" w:themeShade="BF"/>
    </w:rPr>
  </w:style>
  <w:style w:type="character" w:customStyle="1" w:styleId="70">
    <w:name w:val="标题 7 字符"/>
    <w:basedOn w:val="a0"/>
    <w:link w:val="7"/>
    <w:uiPriority w:val="9"/>
    <w:semiHidden/>
    <w:rsid w:val="00F264E9"/>
    <w:rPr>
      <w:rFonts w:cstheme="majorBidi"/>
      <w:b/>
      <w:bCs/>
      <w:color w:val="595959" w:themeColor="text1" w:themeTint="A6"/>
    </w:rPr>
  </w:style>
  <w:style w:type="character" w:customStyle="1" w:styleId="80">
    <w:name w:val="标题 8 字符"/>
    <w:basedOn w:val="a0"/>
    <w:link w:val="8"/>
    <w:uiPriority w:val="9"/>
    <w:semiHidden/>
    <w:rsid w:val="00F264E9"/>
    <w:rPr>
      <w:rFonts w:cstheme="majorBidi"/>
      <w:color w:val="595959" w:themeColor="text1" w:themeTint="A6"/>
    </w:rPr>
  </w:style>
  <w:style w:type="character" w:customStyle="1" w:styleId="90">
    <w:name w:val="标题 9 字符"/>
    <w:basedOn w:val="a0"/>
    <w:link w:val="9"/>
    <w:uiPriority w:val="9"/>
    <w:semiHidden/>
    <w:rsid w:val="00F264E9"/>
    <w:rPr>
      <w:rFonts w:eastAsiaTheme="majorEastAsia" w:cstheme="majorBidi"/>
      <w:color w:val="595959" w:themeColor="text1" w:themeTint="A6"/>
    </w:rPr>
  </w:style>
  <w:style w:type="paragraph" w:styleId="a3">
    <w:name w:val="Title"/>
    <w:basedOn w:val="a"/>
    <w:next w:val="a"/>
    <w:link w:val="a4"/>
    <w:uiPriority w:val="10"/>
    <w:qFormat/>
    <w:rsid w:val="00F26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4E9"/>
    <w:pPr>
      <w:spacing w:before="160"/>
      <w:jc w:val="center"/>
    </w:pPr>
    <w:rPr>
      <w:i/>
      <w:iCs/>
      <w:color w:val="404040" w:themeColor="text1" w:themeTint="BF"/>
    </w:rPr>
  </w:style>
  <w:style w:type="character" w:customStyle="1" w:styleId="a8">
    <w:name w:val="引用 字符"/>
    <w:basedOn w:val="a0"/>
    <w:link w:val="a7"/>
    <w:uiPriority w:val="29"/>
    <w:rsid w:val="00F264E9"/>
    <w:rPr>
      <w:i/>
      <w:iCs/>
      <w:color w:val="404040" w:themeColor="text1" w:themeTint="BF"/>
    </w:rPr>
  </w:style>
  <w:style w:type="paragraph" w:styleId="a9">
    <w:name w:val="List Paragraph"/>
    <w:basedOn w:val="a"/>
    <w:uiPriority w:val="34"/>
    <w:qFormat/>
    <w:rsid w:val="00F264E9"/>
    <w:pPr>
      <w:ind w:left="720"/>
      <w:contextualSpacing/>
    </w:pPr>
  </w:style>
  <w:style w:type="character" w:styleId="aa">
    <w:name w:val="Intense Emphasis"/>
    <w:basedOn w:val="a0"/>
    <w:uiPriority w:val="21"/>
    <w:qFormat/>
    <w:rsid w:val="00F264E9"/>
    <w:rPr>
      <w:i/>
      <w:iCs/>
      <w:color w:val="2F5496" w:themeColor="accent1" w:themeShade="BF"/>
    </w:rPr>
  </w:style>
  <w:style w:type="paragraph" w:styleId="ab">
    <w:name w:val="Intense Quote"/>
    <w:basedOn w:val="a"/>
    <w:next w:val="a"/>
    <w:link w:val="ac"/>
    <w:uiPriority w:val="30"/>
    <w:qFormat/>
    <w:rsid w:val="00F26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4E9"/>
    <w:rPr>
      <w:i/>
      <w:iCs/>
      <w:color w:val="2F5496" w:themeColor="accent1" w:themeShade="BF"/>
    </w:rPr>
  </w:style>
  <w:style w:type="character" w:styleId="ad">
    <w:name w:val="Intense Reference"/>
    <w:basedOn w:val="a0"/>
    <w:uiPriority w:val="32"/>
    <w:qFormat/>
    <w:rsid w:val="00F26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