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搞笑句子发朋友圈短句自拍文案（有趣的文案句子）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自拍文案的魔力：搞笑元素让你大放异彩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生活的一部分。然而，一张好自拍需要的不仅仅是技巧和角度，更需要一段能够让人捧腹大笑的文案。搞笑的文案不仅能为你的照片加分，还能让你的朋友圈瞬间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经典搞笑文案：让你成为朋友圈的笑点担当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自己的自拍文案既有趣又引人注目，可以尝试一些经典搞笑的句子。例如：“今天的我，既然没有回头率，那就用自拍证明我绝对是个‘回头率’的帅气‘颜值’！”这类文案通过调侃自己，带有自嘲的幽默感，能够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脑洞大开的搞笑句子：挑战你的创意极限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挑战自己创意的朋友，可以尝试一些脑洞大开的搞笑句子。例如：“努力自拍是一种艺术，虽然我每次都像是艺术史上的‘前卫派’！”这种文案通过夸张的比喻来突出自拍的搞笑效果，给人一种轻松幽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借用流行语：让你的自拍更具时尚感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语总是能够在社交媒体上引起共鸣，巧妙地运用一些热门的流行语，可以让你的自拍文案显得更加时尚。例如：“这是我最‘自信满满’的一天，不管怎么样，‘今天一定要好好打扮’，哪怕只是为了拍一张‘完美’的自拍！”将流行语与自拍结合，能够让你的文案更加接地气和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自拍文案的幽默感：做自己的搞笑担当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一种自然流露的魅力，如果你能在自拍中展现自己独特的幽默感，无论文案多么简单，都能成为朋友圈中的亮点。例如：“今天的自拍，‘真是比昨天的更像我了’！虽然还是那副‘永远找不到最佳角度’的样子。”通过这种轻松的自嘲，不仅让人感到亲切，还能带来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最后的总结：搞笑文案让自拍更有趣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文案不仅仅是为了引人发笑，更是展现自己独特风格的一种方式。在朋友圈中，一段有趣的文案能让你的自拍瞬间变得生动有趣，让你成为朋友们口中的“笑点担当”。所以，下一次自拍时，不妨尝试一下这些搞笑的文案，让你的照片不仅仅停留在视觉上，更在语言上引发一阵欢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