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必不可少的调味品，而搞笑押韵的文案更是让人忍俊不禁的妙趣所在。不管是社交媒体上的状态更新，还是日常交流中的轻松调侃，押韵的文案总能以其独特的魅力让人一笑而过。今天，我们就来揭秘一些搞笑押韵的文案句子大全，助你在幽默的世界里找到属于自己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生活趣事：搞笑押韵的奇妙组合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一些琐事，调侃它们用搞笑的押韵文案，绝对能为你的朋友圈带来一份欢乐。例如：“睡觉时不看手机，早上起来神采奕奕；不懂网购别大意，浪费时间成了习惯。”这样的押韵句子不仅让人会心一笑，也反映了对生活小事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职场调侃：幽默押韵让工作更轻松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压力大？不妨用一些搞笑押韵的文案来缓解气氛。比如：“开会前多喝水，话题多一点；汇报时别瞪眼，老板会笑不见。”这种文案既能表达职场的真实感受，又能在轻松幽默中找到共鸣，让职场变得不再那么枯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节日祝福：搞笑押韵的心意传递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时，如果你想与众不同，搞笑押韵的文案绝对是个好选择。例如：“生日蛋糕虽小，愿望却不少；新的一岁幸福多，烦恼全都抛。”这样的押韵祝福不仅能够表达心意，还能让节日的氛围更加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社交媒体：搞笑押韵文案让点赞飞起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一个搞笑的押韵文案往往能引来大量点赞和评论。例如：“晒图前请先清理，滤镜加分没问题；如果能来个自拍，点赞评论一起来。”这样的文案既贴近用户的实际，又能引发大家的共鸣，增加互动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总结：幽默押韵的无限魅力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文案以其独特的韵律和幽默感，能为我们的生活增添不少乐趣。无论是日常生活中的调侃，还是社交媒体上的分享，押韵文案都能让我们在轻松愉快中找到共同的欢乐。希望这些搞笑押韵句子能为你的生活增添更多色彩，带来无限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