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抢鸡大战：押韵点燃笑点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鸡的战场上，搞笑押韵句子总能让你捧腹大笑，既能放松心情，又能让你的队友感受到轻松愉快的氛围。比如：“枪里子弹飞舞，敌人根本无路；击毙敌人如练舞，战场上我最酷！”这句押韵的短句不仅调皮搞笑，还完美地描绘了你在战场上如鱼得水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激战时刻：让人忍俊不禁的句子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战正酣时，能有这样几句搞笑的押韵文案来调节气氛，无疑会让你的战斗更加轻松。试试这个：“手握四倍镜，敌人全看清；空投快来临，胜利我们定！”这样一来，不仅增强了团队的凝聚力，还能让你在敌人面前显得格外有趣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搞笑击杀：押韵加点幽默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每一次精彩的击杀，都能成为你与队友间津津乐道的谈资。比如：“一枪爆头敌人，瞬间消失无踪；我站胜利高峰，笑看对手发疯！”这样一来，不仅击杀了敌人，还能用幽默的方式来增强战场的欢乐气氛。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毒圈逼近：幽默不减气氛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即便在毒圈逼近时，也能用几句搞笑的押韵文案来缓解紧张气氛。“毒圈已在后面，快跑别再浪费；敌人见状都愁，笑看他们烦忧！”这样的押韵句子，既能让队友放松心情，又能让你在困境中保持幽默感。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最后一圈：幽默收尾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最后一圈，胜利就在眼前时，搞笑押韵句子更能给战斗增添最后一抹亮色。“最后圈里淘汰，胜利将近不怠；敌人都跑掉了，我和队友笑开怀！”用这种幽默的方式结束战斗，不仅让胜利更加甜美，还能让整个吃鸡过程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总结：搞笑押韵让吃鸡更有趣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不仅能为吃鸡游戏增添乐趣，还能在激烈的战斗中带来一些轻松和欢笑。无论是抢鸡大战还是毒圈逼近，用幽默的押韵句子来调节氛围，都能让你的游戏体验更加丰富多彩。希望这些押韵的幽默句子能为你的战斗带来更多的欢乐和好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