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BEA6" w14:textId="77777777" w:rsidR="00130B90" w:rsidRDefault="00130B90">
      <w:pPr>
        <w:rPr>
          <w:rFonts w:hint="eastAsia"/>
        </w:rPr>
      </w:pPr>
      <w:r>
        <w:rPr>
          <w:rFonts w:hint="eastAsia"/>
        </w:rPr>
        <w:t>摔的拼音和组词部首</w:t>
      </w:r>
    </w:p>
    <w:p w14:paraId="092BC82B" w14:textId="77777777" w:rsidR="00130B90" w:rsidRDefault="00130B90">
      <w:pPr>
        <w:rPr>
          <w:rFonts w:hint="eastAsia"/>
        </w:rPr>
      </w:pPr>
      <w:r>
        <w:rPr>
          <w:rFonts w:hint="eastAsia"/>
        </w:rPr>
        <w:t>汉字“摔”属于形声字，其拼音为shuāi。根据汉语拼音方案，“sh”代表的是舌尖前音，发音时舌尖轻触上门齿背，然后迅速离开，形成轻微摩擦；而“uai”则是由“u”，“a”，“i”三个元音组成的复合韵母，发音时口腔开合度较大，声音圆润。摔字的声调是阴平，即第一声，发音时音高保持平稳。</w:t>
      </w:r>
    </w:p>
    <w:p w14:paraId="0429A52D" w14:textId="77777777" w:rsidR="00130B90" w:rsidRDefault="00130B90">
      <w:pPr>
        <w:rPr>
          <w:rFonts w:hint="eastAsia"/>
        </w:rPr>
      </w:pPr>
    </w:p>
    <w:p w14:paraId="712D19D7" w14:textId="77777777" w:rsidR="00130B90" w:rsidRDefault="00130B90">
      <w:pPr>
        <w:rPr>
          <w:rFonts w:hint="eastAsia"/>
        </w:rPr>
      </w:pPr>
      <w:r>
        <w:rPr>
          <w:rFonts w:hint="eastAsia"/>
        </w:rPr>
        <w:t>摔字的结构分析</w:t>
      </w:r>
    </w:p>
    <w:p w14:paraId="7437CD8C" w14:textId="77777777" w:rsidR="00130B90" w:rsidRDefault="00130B90">
      <w:pPr>
        <w:rPr>
          <w:rFonts w:hint="eastAsia"/>
        </w:rPr>
      </w:pPr>
      <w:r>
        <w:rPr>
          <w:rFonts w:hint="eastAsia"/>
        </w:rPr>
        <w:t>从字形上看，“摔”是一个左形右声的字，左边是提手旁（扌），表示该字的意义与手的动作有关，右边是“率”字，它不仅提供了发音线索，还隐含了意义。提手旁作为常见的部首之一，在众多与手部动作相关的词汇中频繁出现，如打、拍、拉等，这体现了古代造字法中的象形与会意原则。</w:t>
      </w:r>
    </w:p>
    <w:p w14:paraId="66BB5C98" w14:textId="77777777" w:rsidR="00130B90" w:rsidRDefault="00130B90">
      <w:pPr>
        <w:rPr>
          <w:rFonts w:hint="eastAsia"/>
        </w:rPr>
      </w:pPr>
    </w:p>
    <w:p w14:paraId="6118E82E" w14:textId="77777777" w:rsidR="00130B90" w:rsidRDefault="00130B90">
      <w:pPr>
        <w:rPr>
          <w:rFonts w:hint="eastAsia"/>
        </w:rPr>
      </w:pPr>
      <w:r>
        <w:rPr>
          <w:rFonts w:hint="eastAsia"/>
        </w:rPr>
        <w:t>摔字的语义解析</w:t>
      </w:r>
    </w:p>
    <w:p w14:paraId="1982E7F0" w14:textId="77777777" w:rsidR="00130B90" w:rsidRDefault="00130B90">
      <w:pPr>
        <w:rPr>
          <w:rFonts w:hint="eastAsia"/>
        </w:rPr>
      </w:pPr>
      <w:r>
        <w:rPr>
          <w:rFonts w:hint="eastAsia"/>
        </w:rPr>
        <w:t>“摔”主要用来描述物体由于失去平衡或受到外力作用而跌落的动作。例如，人们可能会因为脚底滑溜而不小心摔倒，或者运动员在竞技场上因动作失误而摔倒。“摔”也可以用于比喻突然发生的变化或打击，比如股市暴跌、情绪低落到极点被称为心碎。这些用法反映了汉语中一词多义的现象，同一个字在不同语境下可以表达出不同的含义。</w:t>
      </w:r>
    </w:p>
    <w:p w14:paraId="3BDAFB7D" w14:textId="77777777" w:rsidR="00130B90" w:rsidRDefault="00130B90">
      <w:pPr>
        <w:rPr>
          <w:rFonts w:hint="eastAsia"/>
        </w:rPr>
      </w:pPr>
    </w:p>
    <w:p w14:paraId="1470027C" w14:textId="77777777" w:rsidR="00130B90" w:rsidRDefault="00130B90">
      <w:pPr>
        <w:rPr>
          <w:rFonts w:hint="eastAsia"/>
        </w:rPr>
      </w:pPr>
      <w:r>
        <w:rPr>
          <w:rFonts w:hint="eastAsia"/>
        </w:rPr>
        <w:t>摔字的日常应用</w:t>
      </w:r>
    </w:p>
    <w:p w14:paraId="79341A14" w14:textId="77777777" w:rsidR="00130B90" w:rsidRDefault="00130B90">
      <w:pPr>
        <w:rPr>
          <w:rFonts w:hint="eastAsia"/>
        </w:rPr>
      </w:pPr>
      <w:r>
        <w:rPr>
          <w:rFonts w:hint="eastAsia"/>
        </w:rPr>
        <w:t>在日常生活交流中，“摔”是一个非常实用且常见的动词。当提到儿童玩耍时不小心摔倒，或是老年人行走不稳容易摔倒时，我们都会使用这个字。在体育赛事报道里，如摔跤比赛、体操项目中的失误，也会频繁见到“摔”。一些成语也包含了“摔”字，如“破釜沉舟”形容不留退路地全力以赴，其中的“破釜”就是指打破锅，而“沉舟”则有船翻之意，虽然这里没有直接用到“摔”，但表达的概念相近。</w:t>
      </w:r>
    </w:p>
    <w:p w14:paraId="555BEBEE" w14:textId="77777777" w:rsidR="00130B90" w:rsidRDefault="00130B90">
      <w:pPr>
        <w:rPr>
          <w:rFonts w:hint="eastAsia"/>
        </w:rPr>
      </w:pPr>
    </w:p>
    <w:p w14:paraId="64B60142" w14:textId="77777777" w:rsidR="00130B90" w:rsidRDefault="00130B90">
      <w:pPr>
        <w:rPr>
          <w:rFonts w:hint="eastAsia"/>
        </w:rPr>
      </w:pPr>
      <w:r>
        <w:rPr>
          <w:rFonts w:hint="eastAsia"/>
        </w:rPr>
        <w:t>摔字的文化内涵</w:t>
      </w:r>
    </w:p>
    <w:p w14:paraId="13F8CADE" w14:textId="77777777" w:rsidR="00130B90" w:rsidRDefault="00130B90">
      <w:pPr>
        <w:rPr>
          <w:rFonts w:hint="eastAsia"/>
        </w:rPr>
      </w:pPr>
      <w:r>
        <w:rPr>
          <w:rFonts w:hint="eastAsia"/>
        </w:rPr>
        <w:t>在中国传统文化中，摔跤是一项历史悠久的传统运动，它不仅是力量和技术的较量，更是一种精神和意志的体现。古代摔跤活动有着严格的礼仪规范，参与者需遵守一定的规则，这反映了古人对武德的重视。而在现代，随着综合格斗运动的发展，摔跤技巧也被广泛应用，成为了一种健身和防身的有效手段。因此，“摔”不仅仅是一个简单的动词，它承载着丰富的历史文化信息。</w:t>
      </w:r>
    </w:p>
    <w:p w14:paraId="60F5F94F" w14:textId="77777777" w:rsidR="00130B90" w:rsidRDefault="00130B90">
      <w:pPr>
        <w:rPr>
          <w:rFonts w:hint="eastAsia"/>
        </w:rPr>
      </w:pPr>
    </w:p>
    <w:p w14:paraId="225C40B3" w14:textId="77777777" w:rsidR="00130B90" w:rsidRDefault="00130B90">
      <w:pPr>
        <w:rPr>
          <w:rFonts w:hint="eastAsia"/>
        </w:rPr>
      </w:pPr>
      <w:r>
        <w:rPr>
          <w:rFonts w:hint="eastAsia"/>
        </w:rPr>
        <w:t>最后的总结</w:t>
      </w:r>
    </w:p>
    <w:p w14:paraId="2C3652BA" w14:textId="77777777" w:rsidR="00130B90" w:rsidRDefault="00130B90">
      <w:pPr>
        <w:rPr>
          <w:rFonts w:hint="eastAsia"/>
        </w:rPr>
      </w:pPr>
      <w:r>
        <w:rPr>
          <w:rFonts w:hint="eastAsia"/>
        </w:rPr>
        <w:t>“摔”的拼音是shuāi，属于提手旁部首，它的构造既体现了汉字形声结合的特点，又展示了汉语一词多义的语言魅力。通过了解“摔”字的各方面知识，我们可以更好地理解汉字背后所蕴含的文化价值和社会意义。</w:t>
      </w:r>
    </w:p>
    <w:p w14:paraId="009746F6" w14:textId="77777777" w:rsidR="00130B90" w:rsidRDefault="00130B90">
      <w:pPr>
        <w:rPr>
          <w:rFonts w:hint="eastAsia"/>
        </w:rPr>
      </w:pPr>
    </w:p>
    <w:p w14:paraId="39021F1F" w14:textId="77777777" w:rsidR="00130B90" w:rsidRDefault="0013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CEED8" w14:textId="468A0C2E" w:rsidR="00F66E30" w:rsidRDefault="00F66E30"/>
    <w:sectPr w:rsidR="00F6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0"/>
    <w:rsid w:val="00130B90"/>
    <w:rsid w:val="00866415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7410-1208-46BC-9540-99E86857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