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E50D3" w14:textId="77777777" w:rsidR="004D47DF" w:rsidRDefault="004D47DF">
      <w:pPr>
        <w:rPr>
          <w:rFonts w:hint="eastAsia"/>
        </w:rPr>
      </w:pPr>
      <w:r>
        <w:rPr>
          <w:rFonts w:hint="eastAsia"/>
        </w:rPr>
        <w:t>收获huòqu</w:t>
      </w:r>
    </w:p>
    <w:p w14:paraId="4B519CFF" w14:textId="77777777" w:rsidR="004D47DF" w:rsidRDefault="004D47DF">
      <w:pPr>
        <w:rPr>
          <w:rFonts w:hint="eastAsia"/>
        </w:rPr>
      </w:pPr>
      <w:r>
        <w:rPr>
          <w:rFonts w:hint="eastAsia"/>
        </w:rPr>
        <w:t>在汉语中，“收获”是一个富有深意的词汇，它不仅指农业上作物的收割，更象征着人们在生活中取得的成果和回报。当农民们在秋日里忙碌于田间地头，将一年辛勤劳动的结晶收入囊中时，他们体验到的是最直接、最真实的收获感。对于每个人而言，无论是物质上的获取还是精神层面的成长，每一次的努力与付出都期待着相应的收获。</w:t>
      </w:r>
    </w:p>
    <w:p w14:paraId="59E393A0" w14:textId="77777777" w:rsidR="004D47DF" w:rsidRDefault="004D47DF">
      <w:pPr>
        <w:rPr>
          <w:rFonts w:hint="eastAsia"/>
        </w:rPr>
      </w:pPr>
    </w:p>
    <w:p w14:paraId="3752B6C7" w14:textId="77777777" w:rsidR="004D47DF" w:rsidRDefault="004D47DF">
      <w:pPr>
        <w:rPr>
          <w:rFonts w:hint="eastAsia"/>
        </w:rPr>
      </w:pPr>
      <w:r>
        <w:rPr>
          <w:rFonts w:hint="eastAsia"/>
        </w:rPr>
        <w:t>努力与回报</w:t>
      </w:r>
    </w:p>
    <w:p w14:paraId="3AED2618" w14:textId="77777777" w:rsidR="004D47DF" w:rsidRDefault="004D47DF">
      <w:pPr>
        <w:rPr>
          <w:rFonts w:hint="eastAsia"/>
        </w:rPr>
      </w:pPr>
      <w:r>
        <w:rPr>
          <w:rFonts w:hint="eastAsia"/>
        </w:rPr>
        <w:t>“一分耕耘，一分收获”，这句古老的谚语道出了收获的本质。在现代社会，这句话依然适用，尽管形式有所变化。今天的人们或许不再像古代农夫那样，亲手播种并等待季节性的收成，但他们在职场、学业或是个人发展道路上所付出的努力，同样需要时间和耐心来孕育成果。一个项目的成功、学位的完成或是一次技能的提升，都是不同形式的收获。这些成就不仅是对过去努力的认可，也是对未来继续前行的动力源泉。</w:t>
      </w:r>
    </w:p>
    <w:p w14:paraId="1279B472" w14:textId="77777777" w:rsidR="004D47DF" w:rsidRDefault="004D47DF">
      <w:pPr>
        <w:rPr>
          <w:rFonts w:hint="eastAsia"/>
        </w:rPr>
      </w:pPr>
    </w:p>
    <w:p w14:paraId="09C3C5C0" w14:textId="77777777" w:rsidR="004D47DF" w:rsidRDefault="004D47DF">
      <w:pPr>
        <w:rPr>
          <w:rFonts w:hint="eastAsia"/>
        </w:rPr>
      </w:pPr>
      <w:r>
        <w:rPr>
          <w:rFonts w:hint="eastAsia"/>
        </w:rPr>
        <w:t>心态决定一切</w:t>
      </w:r>
    </w:p>
    <w:p w14:paraId="41EEAD58" w14:textId="77777777" w:rsidR="004D47DF" w:rsidRDefault="004D47DF">
      <w:pPr>
        <w:rPr>
          <w:rFonts w:hint="eastAsia"/>
        </w:rPr>
      </w:pPr>
      <w:r>
        <w:rPr>
          <w:rFonts w:hint="eastAsia"/>
        </w:rPr>
        <w:t>除了外在的努力，内心的态度也深刻影响着我们能获得多少以及如何看待自己的收获。积极乐观的心态可以帮助人们更好地面对挑战，在遇到困难时不轻易放弃，从而增加成功的几率。正确的心态还能让我们更加珍惜已经拥有的东西，学会感恩，并且不会因为暂时没有达到预期而感到沮丧。这种内心的富足感，也是一种不可忽视的精神收获。</w:t>
      </w:r>
    </w:p>
    <w:p w14:paraId="5CB180E8" w14:textId="77777777" w:rsidR="004D47DF" w:rsidRDefault="004D47DF">
      <w:pPr>
        <w:rPr>
          <w:rFonts w:hint="eastAsia"/>
        </w:rPr>
      </w:pPr>
    </w:p>
    <w:p w14:paraId="617B483D" w14:textId="77777777" w:rsidR="004D47DF" w:rsidRDefault="004D47DF">
      <w:pPr>
        <w:rPr>
          <w:rFonts w:hint="eastAsia"/>
        </w:rPr>
      </w:pPr>
      <w:r>
        <w:rPr>
          <w:rFonts w:hint="eastAsia"/>
        </w:rPr>
        <w:t>分享的力量</w:t>
      </w:r>
    </w:p>
    <w:p w14:paraId="004C2AA7" w14:textId="77777777" w:rsidR="004D47DF" w:rsidRDefault="004D47DF">
      <w:pPr>
        <w:rPr>
          <w:rFonts w:hint="eastAsia"/>
        </w:rPr>
      </w:pPr>
      <w:r>
        <w:rPr>
          <w:rFonts w:hint="eastAsia"/>
        </w:rPr>
        <w:t>当我们谈论收获时，往往容易关注个体的成功故事，但实际上，很多伟大的成就都是团队合作的最后的总结。在这个过程中，分享知识、经验和资源变得至关重要。通过分享，不仅可以加速问题的解决和个人的成长，还能建立更强的社会联系和支持网络。从长远来看，共享所带来的集体智慧和力量，会为每个参与者带来更多的机会和更大的收获。</w:t>
      </w:r>
    </w:p>
    <w:p w14:paraId="5DE16CBC" w14:textId="77777777" w:rsidR="004D47DF" w:rsidRDefault="004D47DF">
      <w:pPr>
        <w:rPr>
          <w:rFonts w:hint="eastAsia"/>
        </w:rPr>
      </w:pPr>
    </w:p>
    <w:p w14:paraId="48B8A7DF" w14:textId="77777777" w:rsidR="004D47DF" w:rsidRDefault="004D47DF">
      <w:pPr>
        <w:rPr>
          <w:rFonts w:hint="eastAsia"/>
        </w:rPr>
      </w:pPr>
      <w:r>
        <w:rPr>
          <w:rFonts w:hint="eastAsia"/>
        </w:rPr>
        <w:t>持续学习的重要性</w:t>
      </w:r>
    </w:p>
    <w:p w14:paraId="7CBE7529" w14:textId="77777777" w:rsidR="004D47DF" w:rsidRDefault="004D47DF">
      <w:pPr>
        <w:rPr>
          <w:rFonts w:hint="eastAsia"/>
        </w:rPr>
      </w:pPr>
      <w:r>
        <w:rPr>
          <w:rFonts w:hint="eastAsia"/>
        </w:rPr>
        <w:t>值得注意的是，真正的收获并非一蹴而就，而是持续不断的过程。随着时代的变迁和技术的发展，保持学习的热情和能力成为了获取新知、适应变化的关键。无论是通过阅读书籍、参加培训课程还是在线教育平台，终身学习的理念鼓励着人们始终追求进步，以开放的心态迎接未知的世界。这样的态度，不仅能帮助我们在快速变化的时代中站稳脚跟，更能让我们的人生旅程充满意义和价值。</w:t>
      </w:r>
    </w:p>
    <w:p w14:paraId="2017CE25" w14:textId="77777777" w:rsidR="004D47DF" w:rsidRDefault="004D47DF">
      <w:pPr>
        <w:rPr>
          <w:rFonts w:hint="eastAsia"/>
        </w:rPr>
      </w:pPr>
    </w:p>
    <w:p w14:paraId="223AB9F6" w14:textId="77777777" w:rsidR="004D47DF" w:rsidRDefault="004D47DF">
      <w:pPr>
        <w:rPr>
          <w:rFonts w:hint="eastAsia"/>
        </w:rPr>
      </w:pPr>
      <w:r>
        <w:rPr>
          <w:rFonts w:hint="eastAsia"/>
        </w:rPr>
        <w:t>最后的总结</w:t>
      </w:r>
    </w:p>
    <w:p w14:paraId="5BE83E4E" w14:textId="77777777" w:rsidR="004D47DF" w:rsidRDefault="004D47DF">
      <w:pPr>
        <w:rPr>
          <w:rFonts w:hint="eastAsia"/>
        </w:rPr>
      </w:pPr>
      <w:r>
        <w:rPr>
          <w:rFonts w:hint="eastAsia"/>
        </w:rPr>
        <w:t>“收获”不仅仅局限于物质层面的所得，还包括了心灵的成长、人际关系的丰富以及自我认知的深化。每一个人都有机会成为自己生活的主人，通过不懈的努力、正确的态度、有效的分享以及坚持不懈的学习，创造出属于自己的丰硕成果。在这个过程中，重要的是享受每一步成长的乐趣，珍视每一次小小的胜利，因为这些都是构成人生画卷中最美丽的色彩。</w:t>
      </w:r>
    </w:p>
    <w:p w14:paraId="7B5B8034" w14:textId="77777777" w:rsidR="004D47DF" w:rsidRDefault="004D47DF">
      <w:pPr>
        <w:rPr>
          <w:rFonts w:hint="eastAsia"/>
        </w:rPr>
      </w:pPr>
    </w:p>
    <w:p w14:paraId="6D93C66F" w14:textId="77777777" w:rsidR="004D47DF" w:rsidRDefault="004D47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D0034" w14:textId="00523A50" w:rsidR="002351D0" w:rsidRDefault="002351D0"/>
    <w:sectPr w:rsidR="0023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D0"/>
    <w:rsid w:val="002351D0"/>
    <w:rsid w:val="004D47D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0175A-4992-48FF-BD18-BD71A1F9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