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9F27" w14:textId="77777777" w:rsidR="008C0063" w:rsidRDefault="008C0063">
      <w:pPr>
        <w:rPr>
          <w:rFonts w:hint="eastAsia"/>
        </w:rPr>
      </w:pPr>
      <w:r>
        <w:rPr>
          <w:rFonts w:hint="eastAsia"/>
        </w:rPr>
        <w:t>政的综述</w:t>
      </w:r>
    </w:p>
    <w:p w14:paraId="6B958DB2" w14:textId="77777777" w:rsidR="008C0063" w:rsidRDefault="008C0063">
      <w:pPr>
        <w:rPr>
          <w:rFonts w:hint="eastAsia"/>
        </w:rPr>
      </w:pPr>
      <w:r>
        <w:rPr>
          <w:rFonts w:hint="eastAsia"/>
        </w:rPr>
        <w:t>政（zhèng），这个字在中国文化中具有深厚的意义，它涵盖了从政治到政府管理、政策制定和执行等多方面的内容。政不仅是一个汉字，更是一个概念，一个体系，一种治理国家的方式。在中国古代，政与治紧密相连，是君主或统治阶级用来维持社会秩序、实现国家富强的重要手段。在现代社会，“政”更多地体现为民主、法治和公共服务。</w:t>
      </w:r>
    </w:p>
    <w:p w14:paraId="6D73EC1F" w14:textId="77777777" w:rsidR="008C0063" w:rsidRDefault="008C0063">
      <w:pPr>
        <w:rPr>
          <w:rFonts w:hint="eastAsia"/>
        </w:rPr>
      </w:pPr>
    </w:p>
    <w:p w14:paraId="266B9965" w14:textId="77777777" w:rsidR="008C0063" w:rsidRDefault="008C0063">
      <w:pPr>
        <w:rPr>
          <w:rFonts w:hint="eastAsia"/>
        </w:rPr>
      </w:pPr>
      <w:r>
        <w:rPr>
          <w:rFonts w:hint="eastAsia"/>
        </w:rPr>
        <w:t>组词中的政：政权</w:t>
      </w:r>
    </w:p>
    <w:p w14:paraId="043E9260" w14:textId="77777777" w:rsidR="008C0063" w:rsidRDefault="008C0063">
      <w:pPr>
        <w:rPr>
          <w:rFonts w:hint="eastAsia"/>
        </w:rPr>
      </w:pPr>
      <w:r>
        <w:rPr>
          <w:rFonts w:hint="eastAsia"/>
        </w:rPr>
        <w:t>政权（zhèng quán）指的是一个国家内部掌握最高权力的政治实体，包括了立法、行政、司法三个基本组成部分。它是国家意志的具体表现形式，也是国家机器的核心。在中国的历史长河中，不同的朝代有不同的政权结构，这些政权的建立、巩固和发展反映了当时的社会状况和政治格局。现代中国的政权架构遵循着社会主义制度的原则，强调党的领导、人民当家作主和依法治国三者的有机统一。</w:t>
      </w:r>
    </w:p>
    <w:p w14:paraId="6E92E931" w14:textId="77777777" w:rsidR="008C0063" w:rsidRDefault="008C0063">
      <w:pPr>
        <w:rPr>
          <w:rFonts w:hint="eastAsia"/>
        </w:rPr>
      </w:pPr>
    </w:p>
    <w:p w14:paraId="131E754A" w14:textId="77777777" w:rsidR="008C0063" w:rsidRDefault="008C0063">
      <w:pPr>
        <w:rPr>
          <w:rFonts w:hint="eastAsia"/>
        </w:rPr>
      </w:pPr>
      <w:r>
        <w:rPr>
          <w:rFonts w:hint="eastAsia"/>
        </w:rPr>
        <w:t>拼音中的政：正音</w:t>
      </w:r>
    </w:p>
    <w:p w14:paraId="1C5F5628" w14:textId="77777777" w:rsidR="008C0063" w:rsidRDefault="008C0063">
      <w:pPr>
        <w:rPr>
          <w:rFonts w:hint="eastAsia"/>
        </w:rPr>
      </w:pPr>
      <w:r>
        <w:rPr>
          <w:rFonts w:hint="eastAsia"/>
        </w:rPr>
        <w:t>政的拼音为“zhèng”，其中包含了声母“zh”和韵母“èng”。根据汉语拼音方案，每个汉字都有其独特的发音规则，而“政”的发音则体现了汉语语音系统中的一个重要特点——即平翘舌音的区别。“zh”属于翘舌音，在发音时舌尖需要贴住上颚前部，然后迅速放开，形成清晰的摩擦音。正确的发音不仅是交流的基础，更是学习汉语文化的入门砖石。</w:t>
      </w:r>
    </w:p>
    <w:p w14:paraId="0C8AB828" w14:textId="77777777" w:rsidR="008C0063" w:rsidRDefault="008C0063">
      <w:pPr>
        <w:rPr>
          <w:rFonts w:hint="eastAsia"/>
        </w:rPr>
      </w:pPr>
    </w:p>
    <w:p w14:paraId="44F75E84" w14:textId="77777777" w:rsidR="008C0063" w:rsidRDefault="008C0063">
      <w:pPr>
        <w:rPr>
          <w:rFonts w:hint="eastAsia"/>
        </w:rPr>
      </w:pPr>
      <w:r>
        <w:rPr>
          <w:rFonts w:hint="eastAsia"/>
        </w:rPr>
        <w:t>政的延伸：政务公开</w:t>
      </w:r>
    </w:p>
    <w:p w14:paraId="35A492C4" w14:textId="77777777" w:rsidR="008C0063" w:rsidRDefault="008C0063">
      <w:pPr>
        <w:rPr>
          <w:rFonts w:hint="eastAsia"/>
        </w:rPr>
      </w:pPr>
      <w:r>
        <w:rPr>
          <w:rFonts w:hint="eastAsia"/>
        </w:rPr>
        <w:t>政务公开（zhèng wù gōng kāi）是指政府及其部门按照法律的规定，通过适当的形式向社会公众开放有关决策过程、执行情况以及服务信息等内容的过程。这项举措旨在增强政府工作的透明度，提高公民对公共事务的参与度，并促进社会监督机制的有效运行。随着信息技术的发展，政务公开的形式也日益多样化，从传统的公告栏、新闻发布会到如今的官方网站、社交媒体平台等，都在不同程度上发挥了积极作用。</w:t>
      </w:r>
    </w:p>
    <w:p w14:paraId="4774AA58" w14:textId="77777777" w:rsidR="008C0063" w:rsidRDefault="008C0063">
      <w:pPr>
        <w:rPr>
          <w:rFonts w:hint="eastAsia"/>
        </w:rPr>
      </w:pPr>
    </w:p>
    <w:p w14:paraId="62F0176C" w14:textId="77777777" w:rsidR="008C0063" w:rsidRDefault="008C0063">
      <w:pPr>
        <w:rPr>
          <w:rFonts w:hint="eastAsia"/>
        </w:rPr>
      </w:pPr>
      <w:r>
        <w:rPr>
          <w:rFonts w:hint="eastAsia"/>
        </w:rPr>
        <w:t>组词中的政：政绩</w:t>
      </w:r>
    </w:p>
    <w:p w14:paraId="5437E344" w14:textId="77777777" w:rsidR="008C0063" w:rsidRDefault="008C0063">
      <w:pPr>
        <w:rPr>
          <w:rFonts w:hint="eastAsia"/>
        </w:rPr>
      </w:pPr>
      <w:r>
        <w:rPr>
          <w:rFonts w:hint="eastAsia"/>
        </w:rPr>
        <w:t>政绩（zhèng jì）通常指官员在任期内所取得的工作成绩，尤其是那些能够显著改善民生、推动经济社会发展的成果。评价政绩的标准多种多样，既包括经济增长率、财政收入等硬指标，也涵盖社会保障水平、环境保护成效等软实力方面。良好的政绩不仅能提升政府的形象和公信力，还能激发广大干部的积极性和创造力，为实现中华民族伟大复兴的中国梦贡献力量。</w:t>
      </w:r>
    </w:p>
    <w:p w14:paraId="1DF01D9C" w14:textId="77777777" w:rsidR="008C0063" w:rsidRDefault="008C0063">
      <w:pPr>
        <w:rPr>
          <w:rFonts w:hint="eastAsia"/>
        </w:rPr>
      </w:pPr>
    </w:p>
    <w:p w14:paraId="3E37B3E8" w14:textId="77777777" w:rsidR="008C0063" w:rsidRDefault="008C0063">
      <w:pPr>
        <w:rPr>
          <w:rFonts w:hint="eastAsia"/>
        </w:rPr>
      </w:pPr>
      <w:r>
        <w:rPr>
          <w:rFonts w:hint="eastAsia"/>
        </w:rPr>
        <w:t>最后的总结</w:t>
      </w:r>
    </w:p>
    <w:p w14:paraId="229ABCFB" w14:textId="77777777" w:rsidR="008C0063" w:rsidRDefault="008C0063">
      <w:pPr>
        <w:rPr>
          <w:rFonts w:hint="eastAsia"/>
        </w:rPr>
      </w:pPr>
      <w:r>
        <w:rPr>
          <w:rFonts w:hint="eastAsia"/>
        </w:rPr>
        <w:t>“政”字不仅仅是一个简单的文字符号，它背后蕴含着丰富的历史文化和现实意义。无论是政权的构建、正音的学习，还是政务公开的推进、政绩的考量，都离不开我们对“政”的深刻理解和正确把握。在这个快速变化的时代里，我们需要不断探索和完善中国特色社会主义的政治体制，以更好地服务于人民和社会发展大局。</w:t>
      </w:r>
    </w:p>
    <w:p w14:paraId="260EB216" w14:textId="77777777" w:rsidR="008C0063" w:rsidRDefault="008C0063">
      <w:pPr>
        <w:rPr>
          <w:rFonts w:hint="eastAsia"/>
        </w:rPr>
      </w:pPr>
    </w:p>
    <w:p w14:paraId="5C9BE5A6" w14:textId="77777777" w:rsidR="008C0063" w:rsidRDefault="008C0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2C71F" w14:textId="1CD2C352" w:rsidR="00CA5D7A" w:rsidRDefault="00CA5D7A"/>
    <w:sectPr w:rsidR="00CA5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7A"/>
    <w:rsid w:val="0075097D"/>
    <w:rsid w:val="008C0063"/>
    <w:rsid w:val="00C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BCD9A-895C-4976-8FE0-27946CA9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