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D6FC" w14:textId="77777777" w:rsidR="00AE08AB" w:rsidRDefault="00AE08AB">
      <w:pPr>
        <w:rPr>
          <w:rFonts w:hint="eastAsia"/>
        </w:rPr>
      </w:pPr>
      <w:r>
        <w:rPr>
          <w:rFonts w:hint="eastAsia"/>
        </w:rPr>
        <w:t>散文二篇生字的拼音：一种文化的桥梁</w:t>
      </w:r>
    </w:p>
    <w:p w14:paraId="60C2EE9E" w14:textId="77777777" w:rsidR="00AE08AB" w:rsidRDefault="00AE08AB">
      <w:pPr>
        <w:rPr>
          <w:rFonts w:hint="eastAsia"/>
        </w:rPr>
      </w:pPr>
      <w:r>
        <w:rPr>
          <w:rFonts w:hint="eastAsia"/>
        </w:rPr>
        <w:t>在汉语的广袤世界里，每一个汉字都承载着历史的记忆与文化的传承。当我们翻开一本古老的散文集，那些优美的文字仿佛将我们带入了一个个不同的时空，而其中的生字则如同神秘的符号，等待着被解读。为这些生字注上拼音，就像是为它们搭建了一座通往现代读者心灵的桥梁，使得即使是在时间长河中漂泊的文字，也能找到与当代人沟通的方式。</w:t>
      </w:r>
    </w:p>
    <w:p w14:paraId="5A0AC91B" w14:textId="77777777" w:rsidR="00AE08AB" w:rsidRDefault="00AE08AB">
      <w:pPr>
        <w:rPr>
          <w:rFonts w:hint="eastAsia"/>
        </w:rPr>
      </w:pPr>
    </w:p>
    <w:p w14:paraId="11CD77DC" w14:textId="77777777" w:rsidR="00AE08AB" w:rsidRDefault="00AE08AB">
      <w:pPr>
        <w:rPr>
          <w:rFonts w:hint="eastAsia"/>
        </w:rPr>
      </w:pPr>
      <w:r>
        <w:rPr>
          <w:rFonts w:hint="eastAsia"/>
        </w:rPr>
        <w:t>拼音：开启文学大门的钥匙</w:t>
      </w:r>
    </w:p>
    <w:p w14:paraId="3C046D27" w14:textId="77777777" w:rsidR="00AE08AB" w:rsidRDefault="00AE08AB">
      <w:pPr>
        <w:rPr>
          <w:rFonts w:hint="eastAsia"/>
        </w:rPr>
      </w:pPr>
      <w:r>
        <w:rPr>
          <w:rFonts w:hint="eastAsia"/>
        </w:rPr>
        <w:t>对于初学者或是对某些古文感到陌生的人来说，生字的拼音就像是打开一扇扇文学大门的钥匙。它不仅帮助人们正确地读出每个字符，还引导他们去理解文章背后的意义。例如，在《桃花源记》中，“阡陌交通，鸡犬相闻”中的“阡”（qiān）和“陌”（mò），通过拼音的帮助，读者可以更准确地领略陶渊明笔下那片世外桃源的美好景象。每一组拼音都是一个音符，当它们组合在一起时，便奏响了古代与现代交流的和谐乐章。</w:t>
      </w:r>
    </w:p>
    <w:p w14:paraId="6CC94DD2" w14:textId="77777777" w:rsidR="00AE08AB" w:rsidRDefault="00AE08AB">
      <w:pPr>
        <w:rPr>
          <w:rFonts w:hint="eastAsia"/>
        </w:rPr>
      </w:pPr>
    </w:p>
    <w:p w14:paraId="0CDE790B" w14:textId="77777777" w:rsidR="00AE08AB" w:rsidRDefault="00AE08AB">
      <w:pPr>
        <w:rPr>
          <w:rFonts w:hint="eastAsia"/>
        </w:rPr>
      </w:pPr>
      <w:r>
        <w:rPr>
          <w:rFonts w:hint="eastAsia"/>
        </w:rPr>
        <w:t>从无声到有声：拼音的魅力</w:t>
      </w:r>
    </w:p>
    <w:p w14:paraId="59116484" w14:textId="77777777" w:rsidR="00AE08AB" w:rsidRDefault="00AE08AB">
      <w:pPr>
        <w:rPr>
          <w:rFonts w:hint="eastAsia"/>
        </w:rPr>
      </w:pPr>
      <w:r>
        <w:rPr>
          <w:rFonts w:hint="eastAsia"/>
        </w:rPr>
        <w:t>散文中的生字往往蕴含着丰富的内涵，而拼音则赋予了这些字词以声音。当我们将“濯清涟而不妖”（zhuó qīng lián ér bù yāo）这样的句子念出口时，不仅仅是在复述文字，更是在体验一种情感的传递。拼音让无声的文本变得生动起来，使读者能够用耳朵去感受作者的心跳，用声音去描绘心中的图画。这种从无声到有声的转变，正是拼音带给我们的独特魅力。</w:t>
      </w:r>
    </w:p>
    <w:p w14:paraId="2F0862B0" w14:textId="77777777" w:rsidR="00AE08AB" w:rsidRDefault="00AE08AB">
      <w:pPr>
        <w:rPr>
          <w:rFonts w:hint="eastAsia"/>
        </w:rPr>
      </w:pPr>
    </w:p>
    <w:p w14:paraId="042049E1" w14:textId="77777777" w:rsidR="00AE08AB" w:rsidRDefault="00AE08AB">
      <w:pPr>
        <w:rPr>
          <w:rFonts w:hint="eastAsia"/>
        </w:rPr>
      </w:pPr>
      <w:r>
        <w:rPr>
          <w:rFonts w:hint="eastAsia"/>
        </w:rPr>
        <w:t>超越时空的对话：拼音与散文的结合</w:t>
      </w:r>
    </w:p>
    <w:p w14:paraId="64D19DDD" w14:textId="77777777" w:rsidR="00AE08AB" w:rsidRDefault="00AE08AB">
      <w:pPr>
        <w:rPr>
          <w:rFonts w:hint="eastAsia"/>
        </w:rPr>
      </w:pPr>
      <w:r>
        <w:rPr>
          <w:rFonts w:hint="eastAsia"/>
        </w:rPr>
        <w:t>当我们给散文中的生字标注拼音时，实际上是在进行一场跨越时空的对话。古人用他们的智慧创造了这些美丽的文字，而今人则通过拼音这一工具，继续书写和传颂这些经典。无论是《兰亭集序》中的“崇山峻岭”（chóng shān jùn lǐng），还是《岳阳楼记》里的“衔远山，吞长江”（xián yuǎn shān, tūn cháng jiāng），拼音都在默默地发挥着它的作用，连接过去与现在，让我们可以在任何时代都能享受到古代文学的熏陶。</w:t>
      </w:r>
    </w:p>
    <w:p w14:paraId="5A2BD922" w14:textId="77777777" w:rsidR="00AE08AB" w:rsidRDefault="00AE08AB">
      <w:pPr>
        <w:rPr>
          <w:rFonts w:hint="eastAsia"/>
        </w:rPr>
      </w:pPr>
    </w:p>
    <w:p w14:paraId="2D47130D" w14:textId="77777777" w:rsidR="00AE08AB" w:rsidRDefault="00AE08AB">
      <w:pPr>
        <w:rPr>
          <w:rFonts w:hint="eastAsia"/>
        </w:rPr>
      </w:pPr>
      <w:r>
        <w:rPr>
          <w:rFonts w:hint="eastAsia"/>
        </w:rPr>
        <w:t>最后的总结：拼音与散文共生共荣</w:t>
      </w:r>
    </w:p>
    <w:p w14:paraId="5382D9C9" w14:textId="77777777" w:rsidR="00AE08AB" w:rsidRDefault="00AE08AB">
      <w:pPr>
        <w:rPr>
          <w:rFonts w:hint="eastAsia"/>
        </w:rPr>
      </w:pPr>
      <w:r>
        <w:rPr>
          <w:rFonts w:hint="eastAsia"/>
        </w:rPr>
        <w:t>为散文中的生字添加拼音不仅是学习语言的过程，更是深入理解和欣赏文学作品的重要途径。拼音作为连接古今的文化纽带，它不仅拉近了我们与古代文学的距离，也丰富了我们的阅读体验。在未来，随着人们对传统文化兴趣的不断增长，拼音将继续扮演着不可或缺的角色，帮助更多的人走进中国古典文学的殿堂，感受那份永恒的魅力。</w:t>
      </w:r>
    </w:p>
    <w:p w14:paraId="71203956" w14:textId="77777777" w:rsidR="00AE08AB" w:rsidRDefault="00AE08AB">
      <w:pPr>
        <w:rPr>
          <w:rFonts w:hint="eastAsia"/>
        </w:rPr>
      </w:pPr>
    </w:p>
    <w:p w14:paraId="6CFE1194" w14:textId="77777777" w:rsidR="00AE08AB" w:rsidRDefault="00AE08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3BC66" w14:textId="7C448DBA" w:rsidR="009D2946" w:rsidRDefault="009D2946"/>
    <w:sectPr w:rsidR="009D2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46"/>
    <w:rsid w:val="00866415"/>
    <w:rsid w:val="009D2946"/>
    <w:rsid w:val="00A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4E642-F4CB-4F2A-9EE0-EB6DE823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