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EB6D" w14:textId="77777777" w:rsidR="00414C1D" w:rsidRDefault="00414C1D">
      <w:pPr>
        <w:rPr>
          <w:rFonts w:hint="eastAsia"/>
        </w:rPr>
      </w:pPr>
      <w:r>
        <w:rPr>
          <w:rFonts w:hint="eastAsia"/>
        </w:rPr>
        <w:t>散落的拼音三声还是四声：汉语声调的微妙艺术</w:t>
      </w:r>
    </w:p>
    <w:p w14:paraId="2A28C592" w14:textId="77777777" w:rsidR="00414C1D" w:rsidRDefault="00414C1D">
      <w:pPr>
        <w:rPr>
          <w:rFonts w:hint="eastAsia"/>
        </w:rPr>
      </w:pPr>
      <w:r>
        <w:rPr>
          <w:rFonts w:hint="eastAsia"/>
        </w:rPr>
        <w:t>在汉语的语言长河中，声调扮演着一个不可忽视的角色。汉语普通话拥有四个基本声调和一个轻声，每一个声调都赋予了词语不同的意义。其中，“散落”的“散”字，其声调是三声还是四声，这个问题对于初学者来说可能会带来一些困惑。</w:t>
      </w:r>
    </w:p>
    <w:p w14:paraId="4A972289" w14:textId="77777777" w:rsidR="00414C1D" w:rsidRDefault="00414C1D">
      <w:pPr>
        <w:rPr>
          <w:rFonts w:hint="eastAsia"/>
        </w:rPr>
      </w:pPr>
    </w:p>
    <w:p w14:paraId="6BA23609" w14:textId="77777777" w:rsidR="00414C1D" w:rsidRDefault="00414C1D">
      <w:pPr>
        <w:rPr>
          <w:rFonts w:hint="eastAsia"/>
        </w:rPr>
      </w:pPr>
      <w:r>
        <w:rPr>
          <w:rFonts w:hint="eastAsia"/>
        </w:rPr>
        <w:t>三声的曲折之美</w:t>
      </w:r>
    </w:p>
    <w:p w14:paraId="58B981E3" w14:textId="77777777" w:rsidR="00414C1D" w:rsidRDefault="00414C1D">
      <w:pPr>
        <w:rPr>
          <w:rFonts w:hint="eastAsia"/>
        </w:rPr>
      </w:pPr>
      <w:r>
        <w:rPr>
          <w:rFonts w:hint="eastAsia"/>
        </w:rPr>
        <w:t>三声，也被称为上声，在汉语拼音中用作标记时会写出带有“ˇ”的符号。它是一种先降后升的声调，听起来像是一条波浪线。当读到这个声调时，声音要从低音区开始，逐渐降到最低点，然后再轻轻地上扬。例如，“散（sǎn）”作为三声时，可以表示分散、分布的意思，如“烟消云散”，描绘出一种事物从集中到离散的状态。</w:t>
      </w:r>
    </w:p>
    <w:p w14:paraId="4FA851F8" w14:textId="77777777" w:rsidR="00414C1D" w:rsidRDefault="00414C1D">
      <w:pPr>
        <w:rPr>
          <w:rFonts w:hint="eastAsia"/>
        </w:rPr>
      </w:pPr>
    </w:p>
    <w:p w14:paraId="27F304CA" w14:textId="77777777" w:rsidR="00414C1D" w:rsidRDefault="00414C1D">
      <w:pPr>
        <w:rPr>
          <w:rFonts w:hint="eastAsia"/>
        </w:rPr>
      </w:pPr>
      <w:r>
        <w:rPr>
          <w:rFonts w:hint="eastAsia"/>
        </w:rPr>
        <w:t>四声的果断之韵</w:t>
      </w:r>
    </w:p>
    <w:p w14:paraId="21D15DC3" w14:textId="77777777" w:rsidR="00414C1D" w:rsidRDefault="00414C1D">
      <w:pPr>
        <w:rPr>
          <w:rFonts w:hint="eastAsia"/>
        </w:rPr>
      </w:pPr>
      <w:r>
        <w:rPr>
          <w:rFonts w:hint="eastAsia"/>
        </w:rPr>
        <w:t>相比之下，四声，或去声，则有着截然不同的韵味。四声的标志是在拼音字母上方添加一条斜向下的直线“ˋ”。这是一个从高到低的直线下滑，表达了一种快速且坚决的语气变化。如果“散（sàn）”被赋予四声，那么它往往用来表示一种动作或者行为，比如“散步”，意味着轻松地走动，享受片刻的宁静。</w:t>
      </w:r>
    </w:p>
    <w:p w14:paraId="3996BA5A" w14:textId="77777777" w:rsidR="00414C1D" w:rsidRDefault="00414C1D">
      <w:pPr>
        <w:rPr>
          <w:rFonts w:hint="eastAsia"/>
        </w:rPr>
      </w:pPr>
    </w:p>
    <w:p w14:paraId="1D71CBDD" w14:textId="77777777" w:rsidR="00414C1D" w:rsidRDefault="00414C1D">
      <w:pPr>
        <w:rPr>
          <w:rFonts w:hint="eastAsia"/>
        </w:rPr>
      </w:pPr>
      <w:r>
        <w:rPr>
          <w:rFonts w:hint="eastAsia"/>
        </w:rPr>
        <w:t>声调的语境依赖性</w:t>
      </w:r>
    </w:p>
    <w:p w14:paraId="36545484" w14:textId="77777777" w:rsidR="00414C1D" w:rsidRDefault="00414C1D">
      <w:pPr>
        <w:rPr>
          <w:rFonts w:hint="eastAsia"/>
        </w:rPr>
      </w:pPr>
      <w:r>
        <w:rPr>
          <w:rFonts w:hint="eastAsia"/>
        </w:rPr>
        <w:t>值得注意的是，汉字的声调并不是孤立存在的，它们常常依赖于具体的语境。同一个字在不同的词汇组合中可能会有不同的声调，从而改变整个词语的意义。因此，了解和掌握声调的变化规律，对于学习者来说是非常重要的。在实际交流中，人们凭借丰富的语言经验，能够准确地区分三声与四声所带来的细微差别。</w:t>
      </w:r>
    </w:p>
    <w:p w14:paraId="630EDAF6" w14:textId="77777777" w:rsidR="00414C1D" w:rsidRDefault="00414C1D">
      <w:pPr>
        <w:rPr>
          <w:rFonts w:hint="eastAsia"/>
        </w:rPr>
      </w:pPr>
    </w:p>
    <w:p w14:paraId="43422CE6" w14:textId="77777777" w:rsidR="00414C1D" w:rsidRDefault="00414C1D">
      <w:pPr>
        <w:rPr>
          <w:rFonts w:hint="eastAsia"/>
        </w:rPr>
      </w:pPr>
      <w:r>
        <w:rPr>
          <w:rFonts w:hint="eastAsia"/>
        </w:rPr>
        <w:t>实践中的声调运用</w:t>
      </w:r>
    </w:p>
    <w:p w14:paraId="7C19AC03" w14:textId="77777777" w:rsidR="00414C1D" w:rsidRDefault="00414C1D">
      <w:pPr>
        <w:rPr>
          <w:rFonts w:hint="eastAsia"/>
        </w:rPr>
      </w:pPr>
      <w:r>
        <w:rPr>
          <w:rFonts w:hint="eastAsia"/>
        </w:rPr>
        <w:t>在日常生活中，正确的声调使用不仅帮助我们更精准地传达信息，还体现了对汉语文化的尊重。尽管现代汉语的发展使得某些地方方言的声调特征有所弱化，但标准普通话的声调规则依然是不可或缺的一部分。通过不断的练习和聆听，我们可以更好地理解和欣赏汉语声调的艺术魅力，以及它为我们的沟通带来的无限可能。</w:t>
      </w:r>
    </w:p>
    <w:p w14:paraId="23036685" w14:textId="77777777" w:rsidR="00414C1D" w:rsidRDefault="00414C1D">
      <w:pPr>
        <w:rPr>
          <w:rFonts w:hint="eastAsia"/>
        </w:rPr>
      </w:pPr>
    </w:p>
    <w:p w14:paraId="6A23B68D" w14:textId="77777777" w:rsidR="00414C1D" w:rsidRDefault="00414C1D">
      <w:pPr>
        <w:rPr>
          <w:rFonts w:hint="eastAsia"/>
        </w:rPr>
      </w:pPr>
      <w:r>
        <w:rPr>
          <w:rFonts w:hint="eastAsia"/>
        </w:rPr>
        <w:t>最后的总结</w:t>
      </w:r>
    </w:p>
    <w:p w14:paraId="78A6C239" w14:textId="77777777" w:rsidR="00414C1D" w:rsidRDefault="00414C1D">
      <w:pPr>
        <w:rPr>
          <w:rFonts w:hint="eastAsia"/>
        </w:rPr>
      </w:pPr>
      <w:r>
        <w:rPr>
          <w:rFonts w:hint="eastAsia"/>
        </w:rPr>
        <w:t>无论是三声的蜿蜒曲折还是四声的简洁明快，声调都是汉语的一个重要组成部分。它们如同音乐中的高低音符，赋予了每个汉字独特的旋律。对于“散落”的“散”，正确地识别它的声调，可以帮助我们更加精确地理解这个词组背后的故事——是事物的自然分布，还是人的一次随意漫步？汉语的声调，等待着每一位爱好者去探索和品味。</w:t>
      </w:r>
    </w:p>
    <w:p w14:paraId="3BE6590A" w14:textId="77777777" w:rsidR="00414C1D" w:rsidRDefault="00414C1D">
      <w:pPr>
        <w:rPr>
          <w:rFonts w:hint="eastAsia"/>
        </w:rPr>
      </w:pPr>
    </w:p>
    <w:p w14:paraId="0F2A88FC" w14:textId="77777777" w:rsidR="00414C1D" w:rsidRDefault="00414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34531" w14:textId="0EF2AEDA" w:rsidR="007A509E" w:rsidRDefault="007A509E"/>
    <w:sectPr w:rsidR="007A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9E"/>
    <w:rsid w:val="00414C1D"/>
    <w:rsid w:val="007A509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75D4-BB6E-4C3F-AA10-121CE396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