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3505" w14:textId="77777777" w:rsidR="003E19E5" w:rsidRDefault="003E19E5">
      <w:pPr>
        <w:rPr>
          <w:rFonts w:hint="eastAsia"/>
        </w:rPr>
      </w:pPr>
      <w:r>
        <w:rPr>
          <w:rFonts w:hint="eastAsia"/>
        </w:rPr>
        <w:t>Wen Ke (文科)：人文与社会的探索之旅</w:t>
      </w:r>
    </w:p>
    <w:p w14:paraId="3DFDB12A" w14:textId="77777777" w:rsidR="003E19E5" w:rsidRDefault="003E19E5">
      <w:pPr>
        <w:rPr>
          <w:rFonts w:hint="eastAsia"/>
        </w:rPr>
      </w:pPr>
      <w:r>
        <w:rPr>
          <w:rFonts w:hint="eastAsia"/>
        </w:rPr>
        <w:t>文科，作为高等教育中的一个重要分支，涵盖了人类文化、社会结构以及历史变迁等多个方面的研究。它不仅关注于过去的知识积累，还着眼于当前的社会现象和未来的可能性。文科生们通过文学、语言学、哲学、历史学、艺术等学科的学习，培养出独特的批判性思维能力和创造力，这些能力使他们能够在复杂多变的世界中找到自己的位置。</w:t>
      </w:r>
    </w:p>
    <w:p w14:paraId="4F181DFD" w14:textId="77777777" w:rsidR="003E19E5" w:rsidRDefault="003E19E5">
      <w:pPr>
        <w:rPr>
          <w:rFonts w:hint="eastAsia"/>
        </w:rPr>
      </w:pPr>
    </w:p>
    <w:p w14:paraId="0E042906" w14:textId="77777777" w:rsidR="003E19E5" w:rsidRDefault="003E19E5">
      <w:pPr>
        <w:rPr>
          <w:rFonts w:hint="eastAsia"/>
        </w:rPr>
      </w:pPr>
      <w:r>
        <w:rPr>
          <w:rFonts w:hint="eastAsia"/>
        </w:rPr>
        <w:t>多元化的学习体验</w:t>
      </w:r>
    </w:p>
    <w:p w14:paraId="598122B7" w14:textId="77777777" w:rsidR="003E19E5" w:rsidRDefault="003E19E5">
      <w:pPr>
        <w:rPr>
          <w:rFonts w:hint="eastAsia"/>
        </w:rPr>
      </w:pPr>
      <w:r>
        <w:rPr>
          <w:rFonts w:hint="eastAsia"/>
        </w:rPr>
        <w:t>选择文科意味着开启一段充满多样性与挑战的学习旅程。学生可以沉浸在经典著作之中，感受不同时代作家的思想碰撞；也可以穿梭在博物馆之间，亲手触摸历史遗留下来的珍贵文物。从古代文明到现代社会，从东方智慧到西方理论，每一个知识点都是打开新世界大门的钥匙。而且，随着全球化进程的加快，跨文化交流变得越来越重要，这为文科教育提供了更广阔的视野和发展空间。</w:t>
      </w:r>
    </w:p>
    <w:p w14:paraId="6F990491" w14:textId="77777777" w:rsidR="003E19E5" w:rsidRDefault="003E19E5">
      <w:pPr>
        <w:rPr>
          <w:rFonts w:hint="eastAsia"/>
        </w:rPr>
      </w:pPr>
    </w:p>
    <w:p w14:paraId="315AE13E" w14:textId="77777777" w:rsidR="003E19E5" w:rsidRDefault="003E19E5">
      <w:pPr>
        <w:rPr>
          <w:rFonts w:hint="eastAsia"/>
        </w:rPr>
      </w:pPr>
      <w:r>
        <w:rPr>
          <w:rFonts w:hint="eastAsia"/>
        </w:rPr>
        <w:t>就业前景与发展机遇</w:t>
      </w:r>
    </w:p>
    <w:p w14:paraId="3D85CC00" w14:textId="77777777" w:rsidR="003E19E5" w:rsidRDefault="003E19E5">
      <w:pPr>
        <w:rPr>
          <w:rFonts w:hint="eastAsia"/>
        </w:rPr>
      </w:pPr>
      <w:r>
        <w:rPr>
          <w:rFonts w:hint="eastAsia"/>
        </w:rPr>
        <w:t>尽管有人认为文科毕业生面临的就业压力较大，但实际上，许多行业都在寻求具有深厚文化底蕴和良好沟通技巧的人才。媒体、出版、广告等行业需要创意无限的内容创作者；政府机构、非营利组织则重视能够深刻理解社会问题并提出有效解决方案的专业人士。随着科技的进步，新兴领域如数字人文、文化遗产保护等也为文科人才带来了前所未有的机遇。</w:t>
      </w:r>
    </w:p>
    <w:p w14:paraId="1D7B3007" w14:textId="77777777" w:rsidR="003E19E5" w:rsidRDefault="003E19E5">
      <w:pPr>
        <w:rPr>
          <w:rFonts w:hint="eastAsia"/>
        </w:rPr>
      </w:pPr>
    </w:p>
    <w:p w14:paraId="6147C667" w14:textId="77777777" w:rsidR="003E19E5" w:rsidRDefault="003E19E5">
      <w:pPr>
        <w:rPr>
          <w:rFonts w:hint="eastAsia"/>
        </w:rPr>
      </w:pPr>
      <w:r>
        <w:rPr>
          <w:rFonts w:hint="eastAsia"/>
        </w:rPr>
        <w:t>终身学习与个人成长</w:t>
      </w:r>
    </w:p>
    <w:p w14:paraId="40232BFE" w14:textId="77777777" w:rsidR="003E19E5" w:rsidRDefault="003E19E5">
      <w:pPr>
        <w:rPr>
          <w:rFonts w:hint="eastAsia"/>
        </w:rPr>
      </w:pPr>
      <w:r>
        <w:rPr>
          <w:rFonts w:hint="eastAsia"/>
        </w:rPr>
        <w:t>更重要的是，文科教育强调终身学习和个人成长的重要性。在这个信息爆炸的时代，快速获取知识固然重要，但如何筛选有价值的信息、形成独立见解才是关键所在。文科训练帮助人们建立起一套完整的思考体系，让他们在面对各种选择时能够保持清醒头脑，并作出明智决定。无论是继续深造还是步入职场，这种能力都将伴随一生，成为最宝贵的财富之一。</w:t>
      </w:r>
    </w:p>
    <w:p w14:paraId="735A2730" w14:textId="77777777" w:rsidR="003E19E5" w:rsidRDefault="003E19E5">
      <w:pPr>
        <w:rPr>
          <w:rFonts w:hint="eastAsia"/>
        </w:rPr>
      </w:pPr>
    </w:p>
    <w:p w14:paraId="2677FDD1" w14:textId="77777777" w:rsidR="003E19E5" w:rsidRDefault="003E19E5">
      <w:pPr>
        <w:rPr>
          <w:rFonts w:hint="eastAsia"/>
        </w:rPr>
      </w:pPr>
      <w:r>
        <w:rPr>
          <w:rFonts w:hint="eastAsia"/>
        </w:rPr>
        <w:t>结语</w:t>
      </w:r>
    </w:p>
    <w:p w14:paraId="5E8ED5DB" w14:textId="77777777" w:rsidR="003E19E5" w:rsidRDefault="003E19E5">
      <w:pPr>
        <w:rPr>
          <w:rFonts w:hint="eastAsia"/>
        </w:rPr>
      </w:pPr>
      <w:r>
        <w:rPr>
          <w:rFonts w:hint="eastAsia"/>
        </w:rPr>
        <w:t>文科不仅仅是一种学术追求，更是通往丰富多彩人生道路的重要途径。它教会我们尊重差异、欣赏美好，并以更加包容的态度去理解和改变这个世界。对于那些渴望深入了解人类本质及其所处环境的人来说，文科无疑是一片值得深入探索的广阔天地。</w:t>
      </w:r>
    </w:p>
    <w:p w14:paraId="60476208" w14:textId="77777777" w:rsidR="003E19E5" w:rsidRDefault="003E19E5">
      <w:pPr>
        <w:rPr>
          <w:rFonts w:hint="eastAsia"/>
        </w:rPr>
      </w:pPr>
    </w:p>
    <w:p w14:paraId="730C4A08" w14:textId="77777777" w:rsidR="003E19E5" w:rsidRDefault="003E19E5">
      <w:pPr>
        <w:rPr>
          <w:rFonts w:hint="eastAsia"/>
        </w:rPr>
      </w:pPr>
      <w:r>
        <w:rPr>
          <w:rFonts w:hint="eastAsia"/>
        </w:rPr>
        <w:t>本文是由每日作文网(2345lzwz.com)为大家创作</w:t>
      </w:r>
    </w:p>
    <w:p w14:paraId="37996186" w14:textId="2D88C578" w:rsidR="008948EF" w:rsidRDefault="008948EF"/>
    <w:sectPr w:rsidR="00894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EF"/>
    <w:rsid w:val="003E19E5"/>
    <w:rsid w:val="008948E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50A3-85CA-406D-B09A-BE25E60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8EF"/>
    <w:rPr>
      <w:rFonts w:cstheme="majorBidi"/>
      <w:color w:val="2F5496" w:themeColor="accent1" w:themeShade="BF"/>
      <w:sz w:val="28"/>
      <w:szCs w:val="28"/>
    </w:rPr>
  </w:style>
  <w:style w:type="character" w:customStyle="1" w:styleId="50">
    <w:name w:val="标题 5 字符"/>
    <w:basedOn w:val="a0"/>
    <w:link w:val="5"/>
    <w:uiPriority w:val="9"/>
    <w:semiHidden/>
    <w:rsid w:val="008948EF"/>
    <w:rPr>
      <w:rFonts w:cstheme="majorBidi"/>
      <w:color w:val="2F5496" w:themeColor="accent1" w:themeShade="BF"/>
      <w:sz w:val="24"/>
    </w:rPr>
  </w:style>
  <w:style w:type="character" w:customStyle="1" w:styleId="60">
    <w:name w:val="标题 6 字符"/>
    <w:basedOn w:val="a0"/>
    <w:link w:val="6"/>
    <w:uiPriority w:val="9"/>
    <w:semiHidden/>
    <w:rsid w:val="008948EF"/>
    <w:rPr>
      <w:rFonts w:cstheme="majorBidi"/>
      <w:b/>
      <w:bCs/>
      <w:color w:val="2F5496" w:themeColor="accent1" w:themeShade="BF"/>
    </w:rPr>
  </w:style>
  <w:style w:type="character" w:customStyle="1" w:styleId="70">
    <w:name w:val="标题 7 字符"/>
    <w:basedOn w:val="a0"/>
    <w:link w:val="7"/>
    <w:uiPriority w:val="9"/>
    <w:semiHidden/>
    <w:rsid w:val="008948EF"/>
    <w:rPr>
      <w:rFonts w:cstheme="majorBidi"/>
      <w:b/>
      <w:bCs/>
      <w:color w:val="595959" w:themeColor="text1" w:themeTint="A6"/>
    </w:rPr>
  </w:style>
  <w:style w:type="character" w:customStyle="1" w:styleId="80">
    <w:name w:val="标题 8 字符"/>
    <w:basedOn w:val="a0"/>
    <w:link w:val="8"/>
    <w:uiPriority w:val="9"/>
    <w:semiHidden/>
    <w:rsid w:val="008948EF"/>
    <w:rPr>
      <w:rFonts w:cstheme="majorBidi"/>
      <w:color w:val="595959" w:themeColor="text1" w:themeTint="A6"/>
    </w:rPr>
  </w:style>
  <w:style w:type="character" w:customStyle="1" w:styleId="90">
    <w:name w:val="标题 9 字符"/>
    <w:basedOn w:val="a0"/>
    <w:link w:val="9"/>
    <w:uiPriority w:val="9"/>
    <w:semiHidden/>
    <w:rsid w:val="008948EF"/>
    <w:rPr>
      <w:rFonts w:eastAsiaTheme="majorEastAsia" w:cstheme="majorBidi"/>
      <w:color w:val="595959" w:themeColor="text1" w:themeTint="A6"/>
    </w:rPr>
  </w:style>
  <w:style w:type="paragraph" w:styleId="a3">
    <w:name w:val="Title"/>
    <w:basedOn w:val="a"/>
    <w:next w:val="a"/>
    <w:link w:val="a4"/>
    <w:uiPriority w:val="10"/>
    <w:qFormat/>
    <w:rsid w:val="00894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8EF"/>
    <w:pPr>
      <w:spacing w:before="160"/>
      <w:jc w:val="center"/>
    </w:pPr>
    <w:rPr>
      <w:i/>
      <w:iCs/>
      <w:color w:val="404040" w:themeColor="text1" w:themeTint="BF"/>
    </w:rPr>
  </w:style>
  <w:style w:type="character" w:customStyle="1" w:styleId="a8">
    <w:name w:val="引用 字符"/>
    <w:basedOn w:val="a0"/>
    <w:link w:val="a7"/>
    <w:uiPriority w:val="29"/>
    <w:rsid w:val="008948EF"/>
    <w:rPr>
      <w:i/>
      <w:iCs/>
      <w:color w:val="404040" w:themeColor="text1" w:themeTint="BF"/>
    </w:rPr>
  </w:style>
  <w:style w:type="paragraph" w:styleId="a9">
    <w:name w:val="List Paragraph"/>
    <w:basedOn w:val="a"/>
    <w:uiPriority w:val="34"/>
    <w:qFormat/>
    <w:rsid w:val="008948EF"/>
    <w:pPr>
      <w:ind w:left="720"/>
      <w:contextualSpacing/>
    </w:pPr>
  </w:style>
  <w:style w:type="character" w:styleId="aa">
    <w:name w:val="Intense Emphasis"/>
    <w:basedOn w:val="a0"/>
    <w:uiPriority w:val="21"/>
    <w:qFormat/>
    <w:rsid w:val="008948EF"/>
    <w:rPr>
      <w:i/>
      <w:iCs/>
      <w:color w:val="2F5496" w:themeColor="accent1" w:themeShade="BF"/>
    </w:rPr>
  </w:style>
  <w:style w:type="paragraph" w:styleId="ab">
    <w:name w:val="Intense Quote"/>
    <w:basedOn w:val="a"/>
    <w:next w:val="a"/>
    <w:link w:val="ac"/>
    <w:uiPriority w:val="30"/>
    <w:qFormat/>
    <w:rsid w:val="00894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8EF"/>
    <w:rPr>
      <w:i/>
      <w:iCs/>
      <w:color w:val="2F5496" w:themeColor="accent1" w:themeShade="BF"/>
    </w:rPr>
  </w:style>
  <w:style w:type="character" w:styleId="ad">
    <w:name w:val="Intense Reference"/>
    <w:basedOn w:val="a0"/>
    <w:uiPriority w:val="32"/>
    <w:qFormat/>
    <w:rsid w:val="00894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