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心情愉悦文言文怎么说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心情愉悦者，常为人所追求。古人云：“心之所向，身之所往。”若心怀欢愉，四海皆春。今欲探讨如何以文言文表述此等喜悦之情，恰如春日融融，万物复苏，令人心旷神怡。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者，古汉语之精髓，言简意赅，韵味悠长。若言心情愉悦，常用“心花怒放”、“欢欣鼓舞”等词句，皆可传达其意。正如诗人所云：“桃花流水窅然去，别有天地非人间。”此言心之愉悦，亦是身心自由之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表达愉悦之法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欲表心中欢愉，可用“喜出望外”、“乐在其中”等句。或可借“清风徐来，水波不兴”，描绘心境之宁静与愉悦。每一句皆如清泉流淌，渗透人心，令人感受到无限的喜悦与满足。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诗词者，情感之寄托，尤能表达愉悦之心。李白云：“举杯邀明月，对影成三人。”此句尽显其豪情与愉悦，亦可引发读者之共鸣。若能吟诵此句，心中自然涌起一股无以名状之快乐。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自然者，心灵之归宿，愉悦之源。置身青山绿水之间，心境自会宁静，万物皆可成为愉悦之象。孟子云：“得天独厚，乐而忘忧。”在大自然的怀抱中，感受生命的喜悦，方能真正体会“愉悦”之真谛。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心情愉悦者，乃人生之乐趣所在。以文言文表达此情，既是对古文化之敬仰，亦是对自我情感之升华。愿诸君在字里行间，感受到那份愉悦，正如春风拂面，心中自有欢声雷动。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