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240E" w14:textId="77777777" w:rsidR="00FD62BE" w:rsidRDefault="00FD62BE">
      <w:pPr>
        <w:rPr>
          <w:rFonts w:hint="eastAsia"/>
        </w:rPr>
      </w:pPr>
      <w:r>
        <w:rPr>
          <w:rFonts w:hint="eastAsia"/>
        </w:rPr>
        <w:t>Wǎn Fǔ 晚辅：学习路上的温暖陪伴</w:t>
      </w:r>
    </w:p>
    <w:p w14:paraId="7ECFD38B" w14:textId="77777777" w:rsidR="00FD62BE" w:rsidRDefault="00FD62BE">
      <w:pPr>
        <w:rPr>
          <w:rFonts w:hint="eastAsia"/>
        </w:rPr>
      </w:pPr>
      <w:r>
        <w:rPr>
          <w:rFonts w:hint="eastAsia"/>
        </w:rPr>
        <w:t>在教育的广袤天地中，晚辅作为学校教育的重要补充形式，正日益受到学生和家长们的重视。晚辅，即晚间辅导，是指在学校正常放学后提供的课后服务，旨在为学生们提供一个安静的学习环境，并由专业教师进行一对一或小组形式的学业指导。它不仅帮助孩子巩固当天所学的知识，还能针对个别学生的薄弱环节进行强化训练，是提升学习成绩的有效途径。</w:t>
      </w:r>
    </w:p>
    <w:p w14:paraId="6967647E" w14:textId="77777777" w:rsidR="00FD62BE" w:rsidRDefault="00FD62BE">
      <w:pPr>
        <w:rPr>
          <w:rFonts w:hint="eastAsia"/>
        </w:rPr>
      </w:pPr>
    </w:p>
    <w:p w14:paraId="61DB8443" w14:textId="77777777" w:rsidR="00FD62BE" w:rsidRDefault="00FD62BE">
      <w:pPr>
        <w:rPr>
          <w:rFonts w:hint="eastAsia"/>
        </w:rPr>
      </w:pPr>
      <w:r>
        <w:rPr>
          <w:rFonts w:hint="eastAsia"/>
        </w:rPr>
        <w:t>Wǎn Fǔ 晚辅：个性化教学的实践平台</w:t>
      </w:r>
    </w:p>
    <w:p w14:paraId="63A0D06A" w14:textId="77777777" w:rsidR="00FD62BE" w:rsidRDefault="00FD62BE">
      <w:pPr>
        <w:rPr>
          <w:rFonts w:hint="eastAsia"/>
        </w:rPr>
      </w:pPr>
      <w:r>
        <w:rPr>
          <w:rFonts w:hint="eastAsia"/>
        </w:rPr>
        <w:t>晚辅课程的设计往往更注重个性化的教学方法，能够根据每个学生的特点制定适合他们的学习计划。在这个过程中，老师会与学生建立更为紧密的联系，了解他们的兴趣爱好、学习习惯以及遇到的具体困难。通过细致入微的关注和及时有效的沟通，老师可以帮助学生找到最适合自己的学习方法，激发他们内在的学习动力，培养良好的自主学习能力。这种量身定制式的教育模式，让学生们感受到被尊重和理解，从而更加自信地面对未来的挑战。</w:t>
      </w:r>
    </w:p>
    <w:p w14:paraId="5FFD0DAF" w14:textId="77777777" w:rsidR="00FD62BE" w:rsidRDefault="00FD62BE">
      <w:pPr>
        <w:rPr>
          <w:rFonts w:hint="eastAsia"/>
        </w:rPr>
      </w:pPr>
    </w:p>
    <w:p w14:paraId="2D6AD680" w14:textId="77777777" w:rsidR="00FD62BE" w:rsidRDefault="00FD62BE">
      <w:pPr>
        <w:rPr>
          <w:rFonts w:hint="eastAsia"/>
        </w:rPr>
      </w:pPr>
      <w:r>
        <w:rPr>
          <w:rFonts w:hint="eastAsia"/>
        </w:rPr>
        <w:t>Wǎn Fǔ 晚辅：家校共育的新桥梁</w:t>
      </w:r>
    </w:p>
    <w:p w14:paraId="2B530DF6" w14:textId="77777777" w:rsidR="00FD62BE" w:rsidRDefault="00FD62BE">
      <w:pPr>
        <w:rPr>
          <w:rFonts w:hint="eastAsia"/>
        </w:rPr>
      </w:pPr>
      <w:r>
        <w:rPr>
          <w:rFonts w:hint="eastAsia"/>
        </w:rPr>
        <w:t>除了在校内的直接作用外，晚辅也是连接家庭与学校之间的一座重要桥梁。它让家长们可以放心地将孩子的课外时间交给专业的教育机构来管理，同时也为父母提供了更多与孩子交流的机会。当孩子们回到家时，不再是因为作业而烦恼，而是带着满满的成就感和积极向上的态度。定期举办的家长会及反馈机制，使得家庭教育与学校教育形成了良性互动，共同促进青少年健康成长。</w:t>
      </w:r>
    </w:p>
    <w:p w14:paraId="61F4B744" w14:textId="77777777" w:rsidR="00FD62BE" w:rsidRDefault="00FD62BE">
      <w:pPr>
        <w:rPr>
          <w:rFonts w:hint="eastAsia"/>
        </w:rPr>
      </w:pPr>
    </w:p>
    <w:p w14:paraId="7C3ACBA8" w14:textId="77777777" w:rsidR="00FD62BE" w:rsidRDefault="00FD62BE">
      <w:pPr>
        <w:rPr>
          <w:rFonts w:hint="eastAsia"/>
        </w:rPr>
      </w:pPr>
      <w:r>
        <w:rPr>
          <w:rFonts w:hint="eastAsia"/>
        </w:rPr>
        <w:t>Wǎn Fǔ 晚辅：塑造全面发展的人格</w:t>
      </w:r>
    </w:p>
    <w:p w14:paraId="3823E1D6" w14:textId="77777777" w:rsidR="00FD62BE" w:rsidRDefault="00FD62BE">
      <w:pPr>
        <w:rPr>
          <w:rFonts w:hint="eastAsia"/>
        </w:rPr>
      </w:pPr>
      <w:r>
        <w:rPr>
          <w:rFonts w:hint="eastAsia"/>
        </w:rPr>
        <w:t>值得注意的是，优秀的晚辅项目不仅仅局限于学术成绩的提高，还十分重视学生人格的发展和社会技能的培养。例如，在一些高质量的晚辅班里，除了常规的文化课程之外，还会开设丰富多彩的兴趣小组活动，如音乐、绘画、体育等，鼓励孩子们发掘自身的潜力；同时也会组织团队建设游戏，增强同学间的合作意识和集体荣誉感。这些经历对于构建一个健康、积极向上的心态至关重要，也为日后步入社会打下了坚实的基础。</w:t>
      </w:r>
    </w:p>
    <w:p w14:paraId="147CDADE" w14:textId="77777777" w:rsidR="00FD62BE" w:rsidRDefault="00FD62BE">
      <w:pPr>
        <w:rPr>
          <w:rFonts w:hint="eastAsia"/>
        </w:rPr>
      </w:pPr>
    </w:p>
    <w:p w14:paraId="359F4A08" w14:textId="77777777" w:rsidR="00FD62BE" w:rsidRDefault="00FD62BE">
      <w:pPr>
        <w:rPr>
          <w:rFonts w:hint="eastAsia"/>
        </w:rPr>
      </w:pPr>
      <w:r>
        <w:rPr>
          <w:rFonts w:hint="eastAsia"/>
        </w:rPr>
        <w:t>Wǎn Fǔ 晚辅：选择合适的服务至关重要</w:t>
      </w:r>
    </w:p>
    <w:p w14:paraId="1138BF33" w14:textId="77777777" w:rsidR="00FD62BE" w:rsidRDefault="00FD62BE">
      <w:pPr>
        <w:rPr>
          <w:rFonts w:hint="eastAsia"/>
        </w:rPr>
      </w:pPr>
      <w:r>
        <w:rPr>
          <w:rFonts w:hint="eastAsia"/>
        </w:rPr>
        <w:t>在选择晚辅服务时，家长需要综合考虑多方面因素，包括但不限于师资力量、教学质量、管理水平以及安全性等。优质的晚辅机构应当具备一支经验丰富且充满爱心的专业教师队伍，能够根据不同年龄段的学生特点设计出科学合理的课程体系。还要关注该机构是否拥有完善的管理制度，确保每一个细节都能够得到妥善处理。只有这样，才能真正实现“晚辅”的价值所在——既帮助孩子取得优异的成绩，又助力其成长为一名德智体美劳全面发展的优秀人才。</w:t>
      </w:r>
    </w:p>
    <w:p w14:paraId="6353D88C" w14:textId="77777777" w:rsidR="00FD62BE" w:rsidRDefault="00FD62BE">
      <w:pPr>
        <w:rPr>
          <w:rFonts w:hint="eastAsia"/>
        </w:rPr>
      </w:pPr>
    </w:p>
    <w:p w14:paraId="0CB6C155" w14:textId="77777777" w:rsidR="00FD62BE" w:rsidRDefault="00FD62BE">
      <w:pPr>
        <w:rPr>
          <w:rFonts w:hint="eastAsia"/>
        </w:rPr>
      </w:pPr>
      <w:r>
        <w:rPr>
          <w:rFonts w:hint="eastAsia"/>
        </w:rPr>
        <w:t>本文是由每日作文网(2345lzwz.com)为大家创作</w:t>
      </w:r>
    </w:p>
    <w:p w14:paraId="7B00710E" w14:textId="22A7716A" w:rsidR="00424E27" w:rsidRDefault="00424E27"/>
    <w:sectPr w:rsidR="00424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27"/>
    <w:rsid w:val="00424E27"/>
    <w:rsid w:val="00866415"/>
    <w:rsid w:val="00FD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1322C-709E-4BC1-AB7E-C771E80A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E27"/>
    <w:rPr>
      <w:rFonts w:cstheme="majorBidi"/>
      <w:color w:val="2F5496" w:themeColor="accent1" w:themeShade="BF"/>
      <w:sz w:val="28"/>
      <w:szCs w:val="28"/>
    </w:rPr>
  </w:style>
  <w:style w:type="character" w:customStyle="1" w:styleId="50">
    <w:name w:val="标题 5 字符"/>
    <w:basedOn w:val="a0"/>
    <w:link w:val="5"/>
    <w:uiPriority w:val="9"/>
    <w:semiHidden/>
    <w:rsid w:val="00424E27"/>
    <w:rPr>
      <w:rFonts w:cstheme="majorBidi"/>
      <w:color w:val="2F5496" w:themeColor="accent1" w:themeShade="BF"/>
      <w:sz w:val="24"/>
    </w:rPr>
  </w:style>
  <w:style w:type="character" w:customStyle="1" w:styleId="60">
    <w:name w:val="标题 6 字符"/>
    <w:basedOn w:val="a0"/>
    <w:link w:val="6"/>
    <w:uiPriority w:val="9"/>
    <w:semiHidden/>
    <w:rsid w:val="00424E27"/>
    <w:rPr>
      <w:rFonts w:cstheme="majorBidi"/>
      <w:b/>
      <w:bCs/>
      <w:color w:val="2F5496" w:themeColor="accent1" w:themeShade="BF"/>
    </w:rPr>
  </w:style>
  <w:style w:type="character" w:customStyle="1" w:styleId="70">
    <w:name w:val="标题 7 字符"/>
    <w:basedOn w:val="a0"/>
    <w:link w:val="7"/>
    <w:uiPriority w:val="9"/>
    <w:semiHidden/>
    <w:rsid w:val="00424E27"/>
    <w:rPr>
      <w:rFonts w:cstheme="majorBidi"/>
      <w:b/>
      <w:bCs/>
      <w:color w:val="595959" w:themeColor="text1" w:themeTint="A6"/>
    </w:rPr>
  </w:style>
  <w:style w:type="character" w:customStyle="1" w:styleId="80">
    <w:name w:val="标题 8 字符"/>
    <w:basedOn w:val="a0"/>
    <w:link w:val="8"/>
    <w:uiPriority w:val="9"/>
    <w:semiHidden/>
    <w:rsid w:val="00424E27"/>
    <w:rPr>
      <w:rFonts w:cstheme="majorBidi"/>
      <w:color w:val="595959" w:themeColor="text1" w:themeTint="A6"/>
    </w:rPr>
  </w:style>
  <w:style w:type="character" w:customStyle="1" w:styleId="90">
    <w:name w:val="标题 9 字符"/>
    <w:basedOn w:val="a0"/>
    <w:link w:val="9"/>
    <w:uiPriority w:val="9"/>
    <w:semiHidden/>
    <w:rsid w:val="00424E27"/>
    <w:rPr>
      <w:rFonts w:eastAsiaTheme="majorEastAsia" w:cstheme="majorBidi"/>
      <w:color w:val="595959" w:themeColor="text1" w:themeTint="A6"/>
    </w:rPr>
  </w:style>
  <w:style w:type="paragraph" w:styleId="a3">
    <w:name w:val="Title"/>
    <w:basedOn w:val="a"/>
    <w:next w:val="a"/>
    <w:link w:val="a4"/>
    <w:uiPriority w:val="10"/>
    <w:qFormat/>
    <w:rsid w:val="00424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E27"/>
    <w:pPr>
      <w:spacing w:before="160"/>
      <w:jc w:val="center"/>
    </w:pPr>
    <w:rPr>
      <w:i/>
      <w:iCs/>
      <w:color w:val="404040" w:themeColor="text1" w:themeTint="BF"/>
    </w:rPr>
  </w:style>
  <w:style w:type="character" w:customStyle="1" w:styleId="a8">
    <w:name w:val="引用 字符"/>
    <w:basedOn w:val="a0"/>
    <w:link w:val="a7"/>
    <w:uiPriority w:val="29"/>
    <w:rsid w:val="00424E27"/>
    <w:rPr>
      <w:i/>
      <w:iCs/>
      <w:color w:val="404040" w:themeColor="text1" w:themeTint="BF"/>
    </w:rPr>
  </w:style>
  <w:style w:type="paragraph" w:styleId="a9">
    <w:name w:val="List Paragraph"/>
    <w:basedOn w:val="a"/>
    <w:uiPriority w:val="34"/>
    <w:qFormat/>
    <w:rsid w:val="00424E27"/>
    <w:pPr>
      <w:ind w:left="720"/>
      <w:contextualSpacing/>
    </w:pPr>
  </w:style>
  <w:style w:type="character" w:styleId="aa">
    <w:name w:val="Intense Emphasis"/>
    <w:basedOn w:val="a0"/>
    <w:uiPriority w:val="21"/>
    <w:qFormat/>
    <w:rsid w:val="00424E27"/>
    <w:rPr>
      <w:i/>
      <w:iCs/>
      <w:color w:val="2F5496" w:themeColor="accent1" w:themeShade="BF"/>
    </w:rPr>
  </w:style>
  <w:style w:type="paragraph" w:styleId="ab">
    <w:name w:val="Intense Quote"/>
    <w:basedOn w:val="a"/>
    <w:next w:val="a"/>
    <w:link w:val="ac"/>
    <w:uiPriority w:val="30"/>
    <w:qFormat/>
    <w:rsid w:val="00424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E27"/>
    <w:rPr>
      <w:i/>
      <w:iCs/>
      <w:color w:val="2F5496" w:themeColor="accent1" w:themeShade="BF"/>
    </w:rPr>
  </w:style>
  <w:style w:type="character" w:styleId="ad">
    <w:name w:val="Intense Reference"/>
    <w:basedOn w:val="a0"/>
    <w:uiPriority w:val="32"/>
    <w:qFormat/>
    <w:rsid w:val="00424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