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悄然升起，天际处渗透出一缕温暖的阳光，仿佛是一幅精致的画卷，轻轻撩拨着我们沉睡的心灵。晨曦不是单纯的光明，它更像是生命的第一声呼唤，唤醒了大地的生机，也唤醒了沉睡在我们心底的梦想。在那一瞬间，生活的每一个细节都变得异常珍贵。而这，正是晨曦带给我们的独特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光与影，似乎在诉说着一段古老的故事。清晨的阳光从天边洒下，柔和而又不刺眼，照亮了卷曲的树叶，温暖了生机勃勃的花瓣。它们在阳光的浸润下轻轻摇曳，展现出一种鲜活的姿态。这一幕，不禁让人想到生活中的希望与梦想，正如晨光普照下的新生，无论经历多少黑暗，终将在阳光的沐浴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象征着希望的到来，晨曦正如心中的一线曙光，指引着我们前行的道路。无论现实有多么残酷，生活中的挑战有多么艰辛，只要我们心中有光，就能不断追求自己的梦想。那抹晨光，犹如一位温柔的引导者，带着温暖与鼓励，鼓励着每个勇敢的灵魂迈出坚定的步伐。因为，只有面对阳光，我们才能驱散内心的阴霾，迎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时分，万物复苏的美好令人心醉。阳光洒在脸庞，轻柔地拂过，每一个细微的瞬间，都隐含着生活的细腻。或许是那一声清脆的鸟鸣，或是微风中花瓣的轻舞，这些都让我们对日常生活多了一份感悟与思考。珍惜每一个清晨，去感受阳光的温暖，去体味生命中的每一个闪光点，这才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涌动的心潮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令夜的沉寂渐行渐远，取而代之的是无限的生机与活力。这样的时刻，是我们重新审视自我的最佳时机。心中有波澜，既是对未来的期许也是对过去的反思。晨曦给予我们力量，让我们能在万众期待中勇敢追寻自己的梦想。在这一刻，新的起点正在召唤着我们，仿佛无数可能性在阳光下等待着我们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如同生命中的每一个新起点，带着希望与温暖。它教会我们珍惜当下，追求梦想，鼓励我们在生活中奋勇向前。让我们在每一个美好的清晨，铭记那一份来自晨光的力量，心怀阳光，勇敢迎接未来的每一个挑战。正如晨曦照耀大地，愿我们也能成为自己生活中的光芒，照亮心灵深处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