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最暖心的孝心短句语录简短（人生感悟孝心的句子）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价值之一，它不仅仅是一种传统美德，更是一种深深的情感表达。在生活中，孝顺父母的每一个小细节，都能体现出我们对家庭的爱与责任。以下是一些简短而富有感悟的孝心语录，希望能给大家带来温暖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孝心的起点在于关怀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“用心去照顾父母，是最美的孝顺。” 关心和照顾父母，是孝心的根本。在忙碌的生活中，我们可以通过小小的关怀，比如一个问候、一顿晚餐，来表达对他们的爱。真正的孝顺，不在于物质上的丰厚，而在于心中的那份真挚。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亲情的珍贵在于陪伴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“陪伴是最深情的告白。” 有时候，简单的陪伴比任何华丽的语言都更能打动父母的心。花时间与他们在一起，聊聊天，散散步，这些细微的时光，就是对他们最好的孝顺。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尊重父母的选择与意见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“尊重父母的选择，就是最大的孝顺。” 在生活中，我们有时会与父母的意见发生冲突，但理解和尊重他们的选择，是我们对他们的爱与尊重的体现。即使不完全认同，也要倾听并给予支持。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爱与行动的结合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“爱不仅要说出口，更要付诸行动。” 孝心不仅仅是嘴上的承诺，更要通过实际行动来表达。无论是日常的琐事，还是节日的特别安排，行动上的孝顺才是最真实的体现。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珍惜每一个相聚的瞬间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“人生短暂，珍惜与父母在一起的每一刻。” 随着时间的流逝，我们和父母在一起的时光会越来越少。学会珍惜每一个相聚的瞬间，是对他们最深刻的孝顺。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用心去感恩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“感恩是一种情感，也是一种态度。” 感恩父母为我们付出的一切，不仅仅是口头上的表达，更是通过我们的一言一行，去回报他们的爱与辛劳。感恩的心态让我们的孝心更具深度和广度。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顺不仅是一种美德，更是一种责任。通过这些简单而深刻的语录，我们可以更好地理解孝心的真谛，并在日常生活中践行孝顺的行为。让我们用实际行动来表达对父母的爱，让孝心成为我们生活中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2024-10-25T15:12:13Z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