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最现实的人生感悟文案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长途旅行，每个人都是自己命运的旅人。在这个过程中，我们会遇到各种挑战、挫折和机遇。这些经历不仅塑造了我们的性格，也让我们更深刻地理解生活的真谛。要记住，每一次跌倒都是站起来的机会，每一次失败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是一个美丽的幻影，追求它往往让我们迷失方向。生活中的许多事情都充满了不确定性和不完美。接受这些不完美，才能让我们更加从容地面对生活。正如乔布斯所说：“你不能仅仅通过连接点来展望未来；你只能在回顾时连接它们。”学会拥抱不完美，才能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但不是每个人都有勇气去追逐它。无论你的梦想有多大或多小，都值得你全力以赴。梦想不仅是目标，更是激励我们前进的动力。正如海伦·凯勒所说：“生活要么是一场大胆的冒险，要么就什么都不是。”敢于追梦，才能让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组成的，许多人在追逐未来的忽视了眼前的美好。我们常常低头忙于生活，却忘记了抬头看看天空。学会珍惜当下，让每一天都充满活力和希望。无论是与家人共度的时光，还是独自享受的宁静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的，失败是每个成功人士必须经历的过程。我们要学会从失败中汲取教训，而不是被它打倒。正如爱迪生所说：“我没有失败，我只是发现了一千种不行的方法。”每一次失败都让我们更接近成功，重要的是不要放弃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是社会性的动物，分享是我们生活的重要组成部分。无论是成功的喜悦还是生活的点滴，都可以通过分享来倍增。帮助他人、传递温暖，不仅能让周围的人感受到幸福，也会让自己的内心更加充实。正如马丁·路德·金所说：“真正的领导力是服务于他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挑战与机遇。在这个过程中，我们需要学会接受不完美，勇敢追求梦想，珍惜每一个当下，直面失败，分享幸福。只有这样，我们才能在不断的努力中找到属于自己的方向，书写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2024-10-25T15:12:23Z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