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霸气十足的高冷句子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许多人喜欢用一些高冷、霸气的短句来表达自己的态度和个性。这些句子不仅能瞬间提升个人魅力，还能在言谈中彰显自信与风度。无论是在社交场合，还是在日常生活中，这些霸气短句总能让你成为焦点。下面，让我们一起来看看一些经典的霸气十足的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直击内心的霸气短句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“我不是高冷，只是没时间搭理你。”这句话透露出一种自信与傲气，让人一听便感受到你的高冷气质。它表达了你对待无聊事务的态度，同时也展现了你对自身价值的肯定。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“你的评论，我不屑一顾。”当你面对无聊的批评时，这句话可以很好地展现你的不屑一顾，同时也表明你不会被负面评价所困扰。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彰显个人魅力的高冷句子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“不必在意我的态度，我的价值自己知道。”这句话不仅表现出你对自己价值的坚定信念，也传达了你对外界评价的不在乎，展现了超凡脱俗的自信。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“我行我素，从不迎合。”这句短句展示了你的个性和不随波逐流的精神，让人感受到你的与众不同。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充满自信的霸气短句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“你可以不喜欢我，但你必须承认我存在的价值。”这句话让人清晰地感受到你的自信和不容置疑的自我认同。它表明你对自己价值的认可，同时也提醒他人你并不需要他们的肯定。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“在我眼中，所有的批评都是对我的赞美。”这句话的霸气在于它将批评转化为正能量，显示出你对负面评价的无畏和超然。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高冷短句，不仅能提升个人魅力，还能让你在各种场合中自信地展示自己。通过这些句子的运用，你能够更好地表达你的态度和个性，无论是面对挑战还是日常交流，都能显得更加从容不迫。选择适合自己的霸气短句，让你的言谈举止都充满力量与风度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