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江山古风句子（江山如画经典句子）</w:t>
      </w:r>
    </w:p>
    <w:p>
      <w:pPr>
        <w:rPr>
          <w:rFonts w:hint="eastAsia"/>
          <w:lang w:eastAsia="zh-CN"/>
        </w:rPr>
      </w:pPr>
    </w:p>
    <w:p>
      <w:pPr>
        <w:rPr>
          <w:rFonts w:hint="eastAsia"/>
          <w:lang w:eastAsia="zh-CN"/>
        </w:rPr>
      </w:pPr>
      <w:r>
        <w:rPr>
          <w:rFonts w:hint="eastAsia"/>
          <w:lang w:eastAsia="zh-CN"/>
        </w:rPr>
        <w:t>江山如画的绝美句子</w:t>
      </w:r>
    </w:p>
    <w:p>
      <w:pPr>
        <w:rPr>
          <w:rFonts w:hint="eastAsia"/>
          <w:lang w:eastAsia="zh-CN"/>
        </w:rPr>
      </w:pPr>
      <w:r>
        <w:rPr>
          <w:rFonts w:hint="eastAsia"/>
          <w:lang w:eastAsia="zh-CN"/>
        </w:rPr>
        <w:t>古风诗词中，江山如画的美丽句子常常让人心驰神往。那些描绘自然山河和历史沧桑的句子，不仅传递了古人的情怀，也展现了诗人对祖国河山的无限热爱。通过这些句子，我们能够感受到那份历史的厚重和自然的壮丽。</w:t>
      </w:r>
    </w:p>
    <w:p>
      <w:pPr>
        <w:rPr>
          <w:rFonts w:hint="eastAsia"/>
          <w:lang w:eastAsia="zh-CN"/>
        </w:rPr>
      </w:pPr>
    </w:p>
    <w:p>
      <w:pPr>
        <w:rPr>
          <w:rFonts w:hint="eastAsia"/>
          <w:lang w:eastAsia="zh-CN"/>
        </w:rPr>
      </w:pPr>
      <w:r>
        <w:rPr>
          <w:rFonts w:hint="eastAsia"/>
          <w:lang w:eastAsia="zh-CN"/>
        </w:rPr>
        <w:t>经典古风诗句的魅力</w:t>
      </w:r>
    </w:p>
    <w:p>
      <w:pPr>
        <w:rPr>
          <w:rFonts w:hint="eastAsia"/>
          <w:lang w:eastAsia="zh-CN"/>
        </w:rPr>
      </w:pPr>
      <w:r>
        <w:rPr>
          <w:rFonts w:hint="eastAsia"/>
          <w:lang w:eastAsia="zh-CN"/>
        </w:rPr>
        <w:t>古风诗句中，"江山如画，一时多少豪杰"无疑是最为经典的表达之一。此句描绘了历史上英雄人物对山河的感慨，表达了他们对祖国山水的赞美与自豪。此外，"白日依山尽，黄河入海流"则以简洁而生动的语言，展现了自然景观的辽阔和壮丽。这样的句子将自然景色与人生哲理相结合，赋予了古风诗词深邃的内涵。</w:t>
      </w:r>
    </w:p>
    <w:p>
      <w:pPr>
        <w:rPr>
          <w:rFonts w:hint="eastAsia"/>
          <w:lang w:eastAsia="zh-CN"/>
        </w:rPr>
      </w:pPr>
    </w:p>
    <w:p>
      <w:pPr>
        <w:rPr>
          <w:rFonts w:hint="eastAsia"/>
          <w:lang w:eastAsia="zh-CN"/>
        </w:rPr>
      </w:pPr>
      <w:r>
        <w:rPr>
          <w:rFonts w:hint="eastAsia"/>
          <w:lang w:eastAsia="zh-CN"/>
        </w:rPr>
        <w:t>古风诗词的历史背景</w:t>
      </w:r>
    </w:p>
    <w:p>
      <w:pPr>
        <w:rPr>
          <w:rFonts w:hint="eastAsia"/>
          <w:lang w:eastAsia="zh-CN"/>
        </w:rPr>
      </w:pPr>
      <w:r>
        <w:rPr>
          <w:rFonts w:hint="eastAsia"/>
          <w:lang w:eastAsia="zh-CN"/>
        </w:rPr>
        <w:t>古风诗词的产生与中国古代的历史背景密切相关。早在唐代，诗人们便通过诗词记录和讴歌祖国的山川风貌。在《登鹳雀楼》中，王之涣通过"白日依山尽，黄河入海流"生动地描绘了自然景观，并表达了对国家未来的美好愿景。这些古风句子不仅展示了诗人的艺术才华，也反映了他们对时代背景的深刻理解。</w:t>
      </w:r>
    </w:p>
    <w:p>
      <w:pPr>
        <w:rPr>
          <w:rFonts w:hint="eastAsia"/>
          <w:lang w:eastAsia="zh-CN"/>
        </w:rPr>
      </w:pPr>
    </w:p>
    <w:p>
      <w:pPr>
        <w:rPr>
          <w:rFonts w:hint="eastAsia"/>
          <w:lang w:eastAsia="zh-CN"/>
        </w:rPr>
      </w:pPr>
      <w:r>
        <w:rPr>
          <w:rFonts w:hint="eastAsia"/>
          <w:lang w:eastAsia="zh-CN"/>
        </w:rPr>
        <w:t>古风句子的现代影响</w:t>
      </w:r>
    </w:p>
    <w:p>
      <w:pPr>
        <w:rPr>
          <w:rFonts w:hint="eastAsia"/>
          <w:lang w:eastAsia="zh-CN"/>
        </w:rPr>
      </w:pPr>
      <w:r>
        <w:rPr>
          <w:rFonts w:hint="eastAsia"/>
          <w:lang w:eastAsia="zh-CN"/>
        </w:rPr>
        <w:t>古风句子在现代依然对人们产生着深远的影响。它们不仅出现在各种文学作品中，还被广泛引用于现代创作，如音乐、影视剧等。通过现代的表现形式，这些古风句子被赋予了新的生命，使更多的人能够感受到古代文化的魅力，并激发他们对传统文化的兴趣和热爱。</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江山如画的古风句子，以其独特的魅力和深刻的内涵，成为古代文学的瑰宝。无论是对自然景色的描绘，还是对历史人物的感慨，这些经典句子都为我们展示了古代诗人对山川河流的挚爱和对人生哲理的深刻领悟。通过这些句子，我们不仅能够感受到古代文化的魅力，也能够在现代社会中找到它们的光芒。</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2F0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2024-10-01T13:27:38Z</dcterms:created>
  <cp:lastModifiedBy>Admin</cp:lastModifiedBy>
  <dcterms:modified xsi:type="dcterms:W3CDTF">2024-10-01T13:27:38Z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