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作品常常以细腻的笔触描绘自然景物，其中他对雨的描写尤为生动，体现了他对生活的深刻理解与感悟。在《春》一文中，朱自清以昆明的雨为切入点，展现了雨的淡雅与深邃，给读者留下了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雨的淡雅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明的雨，常常给人一种淡而有味的感觉。朱自清在文中提到的“昆明的雨”并非轰轰烈烈，而是轻柔细腻，如同一位温柔的女子，轻轻拂过大地。它没有狂风暴雨的威猛，却在细雨中传递出一种宁静与和谐。这种淡雅的雨，仿佛是大自然赋予城市的礼物，让人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将昆明的雨描绘得如同诗篇，富有韵味。每一滴雨水都似乎在诉说着自然的秘密，带着泥土的芬芳与植物的清新。在这样的雨中，空气中弥漫着一种难以言喻的气息，令人陶醉。朱自清用“淡而有味”来形容，正是对这种韵味的完美诠释，让读者在细腻的描写中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雨不仅仅是自然现象，更是情感的寄托。他通过对雨的细致描绘，表达了自己内心的感受与思考。雨水滋润了大地，也滋润了人的心灵，使人在喧嚣中找到一份宁静。在这样的环境中，读者不禁随之沉浸，感受到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以昆明的雨为切入点，展现了雨的淡雅与韵味，赋予了自然现象深刻的情感内涵。他的描写不仅让人感受到自然的美，更引发了人们对生活的思考。通过这种细腻的描写，朱自清成功地让读者在雨中领悟到生活的哲理与情感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2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