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杨绛先生经典语录：女人</w:t>
      </w:r>
    </w:p>
    <w:p>
      <w:pPr>
        <w:rPr>
          <w:rFonts w:hint="eastAsia"/>
          <w:lang w:eastAsia="zh-CN"/>
        </w:rPr>
      </w:pPr>
      <w:r>
        <w:rPr>
          <w:rFonts w:hint="eastAsia"/>
          <w:lang w:eastAsia="zh-CN"/>
        </w:rPr>
        <w:t>杨绛先生，作为中国现代文学界的一位卓越人物，其言谈不仅具有深刻的智慧，还蕴含了对人生的独到见解。特别是在女性相关的主题上，杨绛先生的经典语录展现了她对女性的深情厚谊和睿智思考。她的语录不仅触动人心，还为我们提供了丰富的思考素材。</w:t>
      </w:r>
    </w:p>
    <w:p>
      <w:pPr>
        <w:rPr>
          <w:rFonts w:hint="eastAsia"/>
          <w:lang w:eastAsia="zh-CN"/>
        </w:rPr>
      </w:pPr>
    </w:p>
    <w:p>
      <w:pPr>
        <w:rPr>
          <w:rFonts w:hint="eastAsia"/>
          <w:lang w:eastAsia="zh-CN"/>
        </w:rPr>
      </w:pPr>
      <w:r>
        <w:rPr>
          <w:rFonts w:hint="eastAsia"/>
          <w:lang w:eastAsia="zh-CN"/>
        </w:rPr>
        <w:t>女人的独立与自尊</w:t>
      </w:r>
    </w:p>
    <w:p>
      <w:pPr>
        <w:rPr>
          <w:rFonts w:hint="eastAsia"/>
          <w:lang w:eastAsia="zh-CN"/>
        </w:rPr>
      </w:pPr>
      <w:r>
        <w:rPr>
          <w:rFonts w:hint="eastAsia"/>
          <w:lang w:eastAsia="zh-CN"/>
        </w:rPr>
        <w:t>杨绛先生曾言：“女人要有自尊，但更要有自信。”这句话反映了她对女性独立精神的高度推崇。她认为，自尊是女性面对生活挑战时的内在力量，而自信则是她们追求梦想和实现自我价值的关键。杨绛先生鼓励女性在社会中不仅要保持自身的尊严，还要敢于展现自我，以取得真正的成功。</w:t>
      </w:r>
    </w:p>
    <w:p>
      <w:pPr>
        <w:rPr>
          <w:rFonts w:hint="eastAsia"/>
          <w:lang w:eastAsia="zh-CN"/>
        </w:rPr>
      </w:pPr>
    </w:p>
    <w:p>
      <w:pPr>
        <w:rPr>
          <w:rFonts w:hint="eastAsia"/>
          <w:lang w:eastAsia="zh-CN"/>
        </w:rPr>
      </w:pPr>
      <w:r>
        <w:rPr>
          <w:rFonts w:hint="eastAsia"/>
          <w:lang w:eastAsia="zh-CN"/>
        </w:rPr>
        <w:t>女性的坚韧与智慧</w:t>
      </w:r>
    </w:p>
    <w:p>
      <w:pPr>
        <w:rPr>
          <w:rFonts w:hint="eastAsia"/>
          <w:lang w:eastAsia="zh-CN"/>
        </w:rPr>
      </w:pPr>
      <w:r>
        <w:rPr>
          <w:rFonts w:hint="eastAsia"/>
          <w:lang w:eastAsia="zh-CN"/>
        </w:rPr>
        <w:t>在谈及女性的坚韧时，杨绛先生曾说：“女人的坚韧，是对生活的真实态度。”她深知，女性在面对生活中的种种困难时，展现出的不仅仅是耐性，更是智慧与坚韧。她鼓励女性用智慧去解决问题，用坚定的态度面对生活中的各种挑战。她的这番话深刻地揭示了女性在现代社会中应有的姿态。</w:t>
      </w:r>
    </w:p>
    <w:p>
      <w:pPr>
        <w:rPr>
          <w:rFonts w:hint="eastAsia"/>
          <w:lang w:eastAsia="zh-CN"/>
        </w:rPr>
      </w:pPr>
    </w:p>
    <w:p>
      <w:pPr>
        <w:rPr>
          <w:rFonts w:hint="eastAsia"/>
          <w:lang w:eastAsia="zh-CN"/>
        </w:rPr>
      </w:pPr>
      <w:r>
        <w:rPr>
          <w:rFonts w:hint="eastAsia"/>
          <w:lang w:eastAsia="zh-CN"/>
        </w:rPr>
        <w:t>对家庭与事业的平衡</w:t>
      </w:r>
    </w:p>
    <w:p>
      <w:pPr>
        <w:rPr>
          <w:rFonts w:hint="eastAsia"/>
          <w:lang w:eastAsia="zh-CN"/>
        </w:rPr>
      </w:pPr>
      <w:r>
        <w:rPr>
          <w:rFonts w:hint="eastAsia"/>
          <w:lang w:eastAsia="zh-CN"/>
        </w:rPr>
        <w:t>杨绛先生还曾提到：“女人可以既有家庭的温暖，也可以有事业的成就。”她认为，女性完全可以在家庭和事业之间找到平衡点，实现个人的全面发展。她的这句话为许多在家庭和职业之间挣扎的女性提供了启示，鼓励她们在追求事业成功的也要珍惜家庭带来的幸福。</w:t>
      </w:r>
    </w:p>
    <w:p>
      <w:pPr>
        <w:rPr>
          <w:rFonts w:hint="eastAsia"/>
          <w:lang w:eastAsia="zh-CN"/>
        </w:rPr>
      </w:pPr>
    </w:p>
    <w:p>
      <w:pPr>
        <w:rPr>
          <w:rFonts w:hint="eastAsia"/>
          <w:lang w:eastAsia="zh-CN"/>
        </w:rPr>
      </w:pPr>
      <w:r>
        <w:rPr>
          <w:rFonts w:hint="eastAsia"/>
          <w:lang w:eastAsia="zh-CN"/>
        </w:rPr>
        <w:t>自我价值的体现</w:t>
      </w:r>
    </w:p>
    <w:p>
      <w:pPr>
        <w:rPr>
          <w:rFonts w:hint="eastAsia"/>
          <w:lang w:eastAsia="zh-CN"/>
        </w:rPr>
      </w:pPr>
      <w:r>
        <w:rPr>
          <w:rFonts w:hint="eastAsia"/>
          <w:lang w:eastAsia="zh-CN"/>
        </w:rPr>
        <w:t>杨绛先生最后总结道：“女人的最终幸福，是在于她能否找到并活出自己的价值。”她相信，每位女性都应当寻找自己真正的兴趣和热情，并将其融入生活和工作中。只有这样，女性才能感受到内心的真正满足与幸福。杨绛先生的话语不仅为女性提供了宝贵的指导，还激励她们勇敢追求自己的理想。</w:t>
      </w:r>
    </w:p>
    <w:p>
      <w:pPr>
        <w:rPr>
          <w:rFonts w:hint="eastAsia"/>
          <w:lang w:eastAsia="zh-CN"/>
        </w:rPr>
      </w:pPr>
    </w:p>
    <w:p>
      <w:pPr>
        <w:rPr>
          <w:rFonts w:hint="eastAsia"/>
          <w:lang w:eastAsia="zh-CN"/>
        </w:rPr>
      </w:pPr>
      <w:r>
        <w:rPr>
          <w:rFonts w:hint="eastAsia"/>
          <w:lang w:eastAsia="zh-CN"/>
        </w:rPr>
        <w:t>杨绛先生的经典语录无疑为现代女性提供了丰富的思考素材和实践指南。她的智慧言辞不仅描绘了女性应有的独立与自信，也勾勒出她们在生活中的理想与追求。通过深入了解这些经典语录，我们能够更好地理解女性的多重角色及其在现代社会中的重要性。</w:t>
      </w:r>
    </w:p>
    <w:p>
      <w:pPr>
        <w:rPr>
          <w:rFonts w:hint="eastAsia"/>
          <w:lang w:eastAsia="zh-CN"/>
        </w:rPr>
      </w:pPr>
    </w:p>
    <w:p>
      <w:pPr>
        <w:rPr>
          <w:rFonts w:hint="eastAsia"/>
          <w:lang w:eastAsia="zh-CN"/>
        </w:rPr>
      </w:pPr>
      <w:r>
        <w:rPr>
          <w:rFonts w:hint="eastAsia"/>
          <w:lang w:eastAsia="zh-CN"/>
        </w:rPr>
        <w:t>本文是由每日作文网(2345lzwz.com)为大家创作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BBE0A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2024-10-28T00:38:55Z</dcterms:created>
  <cp:lastModifiedBy>Admin</cp:lastModifiedBy>
  <dcterms:modified xsi:type="dcterms:W3CDTF">2024-10-28T00:38:55Z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