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大气之人必有大格局</w:t>
      </w:r>
    </w:p>
    <w:p>
      <w:pPr>
        <w:rPr>
          <w:rFonts w:hint="eastAsia"/>
          <w:lang w:eastAsia="zh-CN"/>
        </w:rPr>
      </w:pPr>
      <w:r>
        <w:rPr>
          <w:rFonts w:hint="eastAsia"/>
          <w:lang w:eastAsia="zh-CN"/>
        </w:rPr>
        <w:t>在现代社会，成功与否常常被以外界的标准来衡量。然而，真正决定一个人成就的，往往是他们的内在格局。格局，是个人心胸的宽广，是他们对世界的理解和对未来的展望。大气之人，往往具备着一种深远的眼光和不拘一格的思维，他们的成功不只是因外在的条件，更因为他们拥有更高的内在层次。</w:t>
      </w:r>
    </w:p>
    <w:p>
      <w:pPr>
        <w:rPr>
          <w:rFonts w:hint="eastAsia"/>
          <w:lang w:eastAsia="zh-CN"/>
        </w:rPr>
      </w:pPr>
    </w:p>
    <w:p>
      <w:pPr>
        <w:rPr>
          <w:rFonts w:hint="eastAsia"/>
          <w:lang w:eastAsia="zh-CN"/>
        </w:rPr>
      </w:pPr>
      <w:r>
        <w:rPr>
          <w:rFonts w:hint="eastAsia"/>
          <w:lang w:eastAsia="zh-CN"/>
        </w:rPr>
        <w:t>格局与气度的关系</w:t>
      </w:r>
    </w:p>
    <w:p>
      <w:pPr>
        <w:rPr>
          <w:rFonts w:hint="eastAsia"/>
          <w:lang w:eastAsia="zh-CN"/>
        </w:rPr>
      </w:pPr>
      <w:r>
        <w:rPr>
          <w:rFonts w:hint="eastAsia"/>
          <w:lang w:eastAsia="zh-CN"/>
        </w:rPr>
        <w:t>格局与气度是密切相关的概念。格局，是指一个人的思维范围和心灵视野；气度，则是指一个人在言谈举止中所展现出的风度和胸襟。大气之人，通常能从容应对各种挑战，他们的宽广心胸和从容气度，使他们能够在复杂多变的环境中保持冷静，从而找到解决问题的最佳途径。气度和格局共同作用，构成了一个人的魅力和影响力。</w:t>
      </w:r>
    </w:p>
    <w:p>
      <w:pPr>
        <w:rPr>
          <w:rFonts w:hint="eastAsia"/>
          <w:lang w:eastAsia="zh-CN"/>
        </w:rPr>
      </w:pPr>
    </w:p>
    <w:p>
      <w:pPr>
        <w:rPr>
          <w:rFonts w:hint="eastAsia"/>
          <w:lang w:eastAsia="zh-CN"/>
        </w:rPr>
      </w:pPr>
      <w:r>
        <w:rPr>
          <w:rFonts w:hint="eastAsia"/>
          <w:lang w:eastAsia="zh-CN"/>
        </w:rPr>
        <w:t>大格局的内涵</w:t>
      </w:r>
    </w:p>
    <w:p>
      <w:pPr>
        <w:rPr>
          <w:rFonts w:hint="eastAsia"/>
          <w:lang w:eastAsia="zh-CN"/>
        </w:rPr>
      </w:pPr>
      <w:r>
        <w:rPr>
          <w:rFonts w:hint="eastAsia"/>
          <w:lang w:eastAsia="zh-CN"/>
        </w:rPr>
        <w:t>大格局并非单纯的宏大和空泛，它需要具体的内涵和实际的行动。一个大格局的人，往往具有宏大的愿景和目标，他们不只关注眼前的得失，而是注重长远的发展。他们懂得从全局出发思考问题，善于把握机会，能够在纷繁复杂的现实中发现和创造价值。大格局还体现在他们的宽容和包容，能够接纳不同的观点和意见，从而形成更为全面的认知。</w:t>
      </w:r>
    </w:p>
    <w:p>
      <w:pPr>
        <w:rPr>
          <w:rFonts w:hint="eastAsia"/>
          <w:lang w:eastAsia="zh-CN"/>
        </w:rPr>
      </w:pPr>
    </w:p>
    <w:p>
      <w:pPr>
        <w:rPr>
          <w:rFonts w:hint="eastAsia"/>
          <w:lang w:eastAsia="zh-CN"/>
        </w:rPr>
      </w:pPr>
      <w:r>
        <w:rPr>
          <w:rFonts w:hint="eastAsia"/>
          <w:lang w:eastAsia="zh-CN"/>
        </w:rPr>
        <w:t>培养大格局的方法</w:t>
      </w:r>
    </w:p>
    <w:p>
      <w:pPr>
        <w:rPr>
          <w:rFonts w:hint="eastAsia"/>
          <w:lang w:eastAsia="zh-CN"/>
        </w:rPr>
      </w:pPr>
      <w:r>
        <w:rPr>
          <w:rFonts w:hint="eastAsia"/>
          <w:lang w:eastAsia="zh-CN"/>
        </w:rPr>
        <w:t>要培养大格局，首先需要不断扩展自己的视野。这意味着要主动接触不同领域的知识，了解不同文化的背景，并与各种背景的人交流。要学会从长远的角度考虑问题，不被眼前的困难或短期的得失所左右。自我反省和不断提升也是培养大格局的重要途径。通过自我反思，我们能够发现自身的不足，并加以改进，从而不断提升自己的内在修养。</w:t>
      </w:r>
    </w:p>
    <w:p>
      <w:pPr>
        <w:rPr>
          <w:rFonts w:hint="eastAsia"/>
          <w:lang w:eastAsia="zh-CN"/>
        </w:rPr>
      </w:pPr>
    </w:p>
    <w:p>
      <w:pPr>
        <w:rPr>
          <w:rFonts w:hint="eastAsia"/>
          <w:lang w:eastAsia="zh-CN"/>
        </w:rPr>
      </w:pPr>
      <w:r>
        <w:rPr>
          <w:rFonts w:hint="eastAsia"/>
          <w:lang w:eastAsia="zh-CN"/>
        </w:rPr>
        <w:t>大格局与个人成长</w:t>
      </w:r>
    </w:p>
    <w:p>
      <w:pPr>
        <w:rPr>
          <w:rFonts w:hint="eastAsia"/>
          <w:lang w:eastAsia="zh-CN"/>
        </w:rPr>
      </w:pPr>
      <w:r>
        <w:rPr>
          <w:rFonts w:hint="eastAsia"/>
          <w:lang w:eastAsia="zh-CN"/>
        </w:rPr>
        <w:t>拥有大格局的人，不仅在事业上取得成功，在个人成长上也能够不断进步。他们的广阔视野和深刻理解使他们能够更好地面对生活中的各种挑战，他们的自信和沉着让他们能够从容应对生活中的风风雨雨。大格局不仅是个人的成长，也是一种内心的成熟和智慧的体现。</w:t>
      </w:r>
    </w:p>
    <w:p>
      <w:pPr>
        <w:rPr>
          <w:rFonts w:hint="eastAsia"/>
          <w:lang w:eastAsia="zh-CN"/>
        </w:rPr>
      </w:pPr>
    </w:p>
    <w:p>
      <w:pPr>
        <w:rPr>
          <w:rFonts w:hint="eastAsia"/>
          <w:lang w:eastAsia="zh-CN"/>
        </w:rPr>
      </w:pPr>
      <w:r>
        <w:rPr>
          <w:rFonts w:hint="eastAsia"/>
          <w:lang w:eastAsia="zh-CN"/>
        </w:rPr>
        <w:t>大气之人必有大格局。通过不断提升自己的格局，我们能够在激烈的竞争中脱颖而出，实现自身的目标，同时也能在生活中获得更多的满足感和成就感。大格局不仅是一种个人魅力的体现，更是一种人生成功的重要因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F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2024-10-18T00:30:29Z</dcterms:created>
  <cp:lastModifiedBy>Admin</cp:lastModifiedBy>
  <dcterms:modified xsi:type="dcterms:W3CDTF">2024-10-18T00:30:29Z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