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格局大的朋友圈：心态好格局大的句子说说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朋友圈已经成为展示个人生活和心态的重要平台。一个人的朋友圈，不仅反映了他们的生活状态，更折射出他们的心态和格局。对于那些格局大、心态好的人而言，他们的朋友圈里常常充满了正能量和深刻的思考。以下是一些格局大的句子，供大家在朋友圈中分享，传递积极的生活态度和深远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“生活中最重要的不是你站在何处，而是你朝哪个方向前进。”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鼓励人们关注未来而不是仅仅停留在现状。生活的关键在于方向感，而不是一时的地位。无论我们现在的状况如何，重要的是我们朝着理想的目标不断前进。这样的一句名言，能够激励朋友圈中的每一个人，让他们明白成功不是一朝一夕的事，而是不断追求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“成就大事的人，往往不是因为他们能做到更多，而是因为他们能比别人更耐得住孤独。”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耐得住寂寞，尤其是在追求目标的道路上。这句话提醒我们，许多在表面上光鲜亮丽的人背后，都是经历了无数的孤独时光。通过分享这样的话语，我们不仅能够激励自己，也能够鼓励朋友圈中的朋友，特别是在面对挑战和困难时，保持坚韧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“真正的智慧在于知足常乐，珍惜身边的人和事。”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竞争激烈，人们常常被外在的成功标准所驱动。然而，这句名言提醒我们，真正的智慧在于对生活中的平凡美好心存感激。珍惜身边的人和事，能够让我们在忙碌和压力中找到内心的宁静。这种心态能够带来更多的幸福感，也能提升朋友圈的积极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“成长的过程中，不要害怕错过，错过的只是时间，留下的才是经验。”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遇到错过的机会，这让人感到遗憾。但是，错过并不等于失败，它是成长过程的一部分。通过分享这样的句子，我们可以让朋友圈中的朋友们明白，错过的只是时间，而宝贵的是从中学到的经验和成长的机会。这种心态有助于人们更从容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“真正的自由是内心的自由，而非外在的无拘无束。”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追求外在的自由，却忽视了内心的解放。内心的自由才是最根本的自由，它让我们在面对外界压力时保持平和与从容。分享这样的话语，不仅能够帮助自己保持内心的平静，也能够提醒朋友圈中的朋友们，真正的自由是心灵的宽慰，而非物质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在朋友圈中分享这些格局大、心态好的句子，不仅可以提升自己的生活品质，还能够传递正能量，影响身边的朋友。希望这些句子能够激励大家，带来更多的思考和启发，让我们在日常生活中保持积极的心态，迈向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