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BADC" w14:textId="77777777" w:rsidR="00630F35" w:rsidRDefault="00630F35">
      <w:pPr>
        <w:rPr>
          <w:rFonts w:hint="eastAsia"/>
        </w:rPr>
      </w:pPr>
      <w:r>
        <w:rPr>
          <w:rFonts w:hint="eastAsia"/>
        </w:rPr>
        <w:t>Yǐzi：传统与现代的交融</w:t>
      </w:r>
    </w:p>
    <w:p w14:paraId="2C9E08D0" w14:textId="77777777" w:rsidR="00630F35" w:rsidRDefault="00630F35">
      <w:pPr>
        <w:rPr>
          <w:rFonts w:hint="eastAsia"/>
        </w:rPr>
      </w:pPr>
      <w:r>
        <w:rPr>
          <w:rFonts w:hint="eastAsia"/>
        </w:rPr>
        <w:t>在汉语中，“椅子”的拼音是“yǐ zi”。作为一种日常生活中不可或缺的家具，椅子不仅为人们提供了休息和支撑的功能，它还承载着丰富的文化内涵。从古老的文明到现代社会，椅子经历了漫长的演变过程。古代的中国，椅子并非一开始就存在，最早的坐具可以追溯到席地而坐的传统。随着文化交流和生活方式的改变，椅子逐渐进入寻常百姓家，并且发展出了各种各样的形式和风格。</w:t>
      </w:r>
    </w:p>
    <w:p w14:paraId="2BC95D24" w14:textId="77777777" w:rsidR="00630F35" w:rsidRDefault="00630F35">
      <w:pPr>
        <w:rPr>
          <w:rFonts w:hint="eastAsia"/>
        </w:rPr>
      </w:pPr>
    </w:p>
    <w:p w14:paraId="0E9A6FAA" w14:textId="77777777" w:rsidR="00630F35" w:rsidRDefault="00630F35">
      <w:pPr>
        <w:rPr>
          <w:rFonts w:hint="eastAsia"/>
        </w:rPr>
      </w:pPr>
      <w:r>
        <w:rPr>
          <w:rFonts w:hint="eastAsia"/>
        </w:rPr>
        <w:t>历史长河中的演变</w:t>
      </w:r>
    </w:p>
    <w:p w14:paraId="1C7D7D73" w14:textId="77777777" w:rsidR="00630F35" w:rsidRDefault="00630F35">
      <w:pPr>
        <w:rPr>
          <w:rFonts w:hint="eastAsia"/>
        </w:rPr>
      </w:pPr>
      <w:r>
        <w:rPr>
          <w:rFonts w:hint="eastAsia"/>
        </w:rPr>
        <w:t>在中国历史上，椅子的起源有着不同的说法，但普遍认为是在汉代前后开始出现类似椅子的高型坐具。唐代以后，椅子的设计变得更加多样化，宋代则被视为椅子发展的黄金时期，那时出现了许多经典款式，如官帽椅、玫瑰椅等。明清两代，椅子工艺达到了顶峰，工匠们将木材特性发挥得淋漓尽致，创造了无数精美绝伦的作品，这些作品至今仍被世界各地的人们所珍视。</w:t>
      </w:r>
    </w:p>
    <w:p w14:paraId="2EB076BC" w14:textId="77777777" w:rsidR="00630F35" w:rsidRDefault="00630F35">
      <w:pPr>
        <w:rPr>
          <w:rFonts w:hint="eastAsia"/>
        </w:rPr>
      </w:pPr>
    </w:p>
    <w:p w14:paraId="0526D6D4" w14:textId="77777777" w:rsidR="00630F35" w:rsidRDefault="00630F35">
      <w:pPr>
        <w:rPr>
          <w:rFonts w:hint="eastAsia"/>
        </w:rPr>
      </w:pPr>
      <w:r>
        <w:rPr>
          <w:rFonts w:hint="eastAsia"/>
        </w:rPr>
        <w:t>材料的选择与艺术表现</w:t>
      </w:r>
    </w:p>
    <w:p w14:paraId="57278A5D" w14:textId="77777777" w:rsidR="00630F35" w:rsidRDefault="00630F35">
      <w:pPr>
        <w:rPr>
          <w:rFonts w:hint="eastAsia"/>
        </w:rPr>
      </w:pPr>
      <w:r>
        <w:rPr>
          <w:rFonts w:hint="eastAsia"/>
        </w:rPr>
        <w:t>制作椅子的材料多种多样，其中以木材最为常见。不同类型的木材赋予了椅子不同的质感和色彩，例如红木坚硬耐用，纹理细腻；楠木香气扑鼻，耐腐蚀性强。除了天然材质外，现代工业也为椅子带来了金属、塑料甚至复合材料等新的选择。设计师们利用这些新材料进行创新，使得椅子不再仅仅是功能性的产品，更成为了一件件艺术品，它们或简约时尚，或复古华丽，满足了人们对美感的不同追求。</w:t>
      </w:r>
    </w:p>
    <w:p w14:paraId="0349E34D" w14:textId="77777777" w:rsidR="00630F35" w:rsidRDefault="00630F35">
      <w:pPr>
        <w:rPr>
          <w:rFonts w:hint="eastAsia"/>
        </w:rPr>
      </w:pPr>
    </w:p>
    <w:p w14:paraId="0930017E" w14:textId="77777777" w:rsidR="00630F35" w:rsidRDefault="00630F35">
      <w:pPr>
        <w:rPr>
          <w:rFonts w:hint="eastAsia"/>
        </w:rPr>
      </w:pPr>
      <w:r>
        <w:rPr>
          <w:rFonts w:hint="eastAsia"/>
        </w:rPr>
        <w:t>舒适性与人体工程学</w:t>
      </w:r>
    </w:p>
    <w:p w14:paraId="0B943901" w14:textId="77777777" w:rsidR="00630F35" w:rsidRDefault="00630F35">
      <w:pPr>
        <w:rPr>
          <w:rFonts w:hint="eastAsia"/>
        </w:rPr>
      </w:pPr>
      <w:r>
        <w:rPr>
          <w:rFonts w:hint="eastAsia"/>
        </w:rPr>
        <w:t>随着时间的发展，人们对椅子的要求不仅仅是外观上的美观，更重要的是使用的舒适度。人体工程学原理被广泛应用于椅子设计之中，旨在让使用者能够获得最佳的坐姿体验。通过研究人的身体结构和动作习惯，设计师们精心调整椅子的高度、宽度以及靠背的角度，确保长时间坐着也不会感到疲劳。一些高端办公椅还会配备可调节扶手、腰部支撑等功能，进一步提升了用户的使用感受。</w:t>
      </w:r>
    </w:p>
    <w:p w14:paraId="63BA3D51" w14:textId="77777777" w:rsidR="00630F35" w:rsidRDefault="00630F35">
      <w:pPr>
        <w:rPr>
          <w:rFonts w:hint="eastAsia"/>
        </w:rPr>
      </w:pPr>
    </w:p>
    <w:p w14:paraId="7D6DF1A6" w14:textId="77777777" w:rsidR="00630F35" w:rsidRDefault="00630F35">
      <w:pPr>
        <w:rPr>
          <w:rFonts w:hint="eastAsia"/>
        </w:rPr>
      </w:pPr>
      <w:r>
        <w:rPr>
          <w:rFonts w:hint="eastAsia"/>
        </w:rPr>
        <w:t>椅子的文化意义</w:t>
      </w:r>
    </w:p>
    <w:p w14:paraId="03593804" w14:textId="77777777" w:rsidR="00630F35" w:rsidRDefault="00630F35">
      <w:pPr>
        <w:rPr>
          <w:rFonts w:hint="eastAsia"/>
        </w:rPr>
      </w:pPr>
      <w:r>
        <w:rPr>
          <w:rFonts w:hint="eastAsia"/>
        </w:rPr>
        <w:t>在很多文化里，椅子不仅仅是用来坐的东西，它还象征着地位和权力。比如中国古代，皇帝的宝座就是一种特殊形式的椅子，代表着至高无上的权威。而在西方，主教座椅也是教会等级制度的一个重要标志。即使到了今天，当我们走进会议室或者办公室时，往往也能感受到不同位置上摆放的椅子所带来的微妙差异。因此，在某种程度上来说，椅子也反映了社会关系和个人身份。</w:t>
      </w:r>
    </w:p>
    <w:p w14:paraId="30FCA143" w14:textId="77777777" w:rsidR="00630F35" w:rsidRDefault="00630F35">
      <w:pPr>
        <w:rPr>
          <w:rFonts w:hint="eastAsia"/>
        </w:rPr>
      </w:pPr>
    </w:p>
    <w:p w14:paraId="6E5A6B90" w14:textId="77777777" w:rsidR="00630F35" w:rsidRDefault="00630F35">
      <w:pPr>
        <w:rPr>
          <w:rFonts w:hint="eastAsia"/>
        </w:rPr>
      </w:pPr>
      <w:r>
        <w:rPr>
          <w:rFonts w:hint="eastAsia"/>
        </w:rPr>
        <w:t>未来趋势展望</w:t>
      </w:r>
    </w:p>
    <w:p w14:paraId="573894FE" w14:textId="77777777" w:rsidR="00630F35" w:rsidRDefault="00630F35">
      <w:pPr>
        <w:rPr>
          <w:rFonts w:hint="eastAsia"/>
        </w:rPr>
      </w:pPr>
      <w:r>
        <w:rPr>
          <w:rFonts w:hint="eastAsia"/>
        </w:rPr>
        <w:t>展望未来，随着科技的进步和社会需求的变化，椅子将继续进化。智能家居概念的兴起，可能会让椅子具备更多智能化的功能，如自动调节温度、按摩放松等。环保意识的增强也将促使制造商寻找更加可持续发展的生产方式，选用对环境友好的材料。无论时代如何变迁，椅子作为人类生活中亲密伴侣的角色永远不会改变。</w:t>
      </w:r>
    </w:p>
    <w:p w14:paraId="37332943" w14:textId="77777777" w:rsidR="00630F35" w:rsidRDefault="00630F35">
      <w:pPr>
        <w:rPr>
          <w:rFonts w:hint="eastAsia"/>
        </w:rPr>
      </w:pPr>
    </w:p>
    <w:p w14:paraId="08D85BFA" w14:textId="77777777" w:rsidR="00630F35" w:rsidRDefault="00630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9ED5E" w14:textId="40C2B64C" w:rsidR="006D3335" w:rsidRDefault="006D3335"/>
    <w:sectPr w:rsidR="006D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35"/>
    <w:rsid w:val="00630F35"/>
    <w:rsid w:val="006D333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E2F62-B333-4D1E-B47E-6A671351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