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B2B8" w14:textId="77777777" w:rsidR="00A74837" w:rsidRDefault="00A74837">
      <w:pPr>
        <w:rPr>
          <w:rFonts w:hint="eastAsia"/>
        </w:rPr>
      </w:pPr>
    </w:p>
    <w:p w14:paraId="00CC4659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楞的拼音与基本含义</w:t>
      </w:r>
    </w:p>
    <w:p w14:paraId="7BF0E765" w14:textId="77777777" w:rsidR="00A74837" w:rsidRDefault="00A74837">
      <w:pPr>
        <w:rPr>
          <w:rFonts w:hint="eastAsia"/>
        </w:rPr>
      </w:pPr>
    </w:p>
    <w:p w14:paraId="22C2775B" w14:textId="77777777" w:rsidR="00A74837" w:rsidRDefault="00A74837">
      <w:pPr>
        <w:rPr>
          <w:rFonts w:hint="eastAsia"/>
        </w:rPr>
      </w:pPr>
    </w:p>
    <w:p w14:paraId="076D67FB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“楞”字在汉语中有着丰富的含义，其拼音为 lèng。这个字可以指代物体的边缘或角，比如我们常说的“桌楞”，就是桌子的边角部分；同时，“楞”也可以用来形容人处于发呆或者愣神的状态，如：“他站在那里楞了半天”。在不同的语境下，“楞”字所表达的意思也会有所差异。</w:t>
      </w:r>
    </w:p>
    <w:p w14:paraId="67D66D36" w14:textId="77777777" w:rsidR="00A74837" w:rsidRDefault="00A74837">
      <w:pPr>
        <w:rPr>
          <w:rFonts w:hint="eastAsia"/>
        </w:rPr>
      </w:pPr>
    </w:p>
    <w:p w14:paraId="380688A6" w14:textId="77777777" w:rsidR="00A74837" w:rsidRDefault="00A74837">
      <w:pPr>
        <w:rPr>
          <w:rFonts w:hint="eastAsia"/>
        </w:rPr>
      </w:pPr>
    </w:p>
    <w:p w14:paraId="5795A680" w14:textId="77777777" w:rsidR="00A74837" w:rsidRDefault="00A74837">
      <w:pPr>
        <w:rPr>
          <w:rFonts w:hint="eastAsia"/>
        </w:rPr>
      </w:pPr>
    </w:p>
    <w:p w14:paraId="556C6610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楞的书写方式</w:t>
      </w:r>
    </w:p>
    <w:p w14:paraId="6908F398" w14:textId="77777777" w:rsidR="00A74837" w:rsidRDefault="00A74837">
      <w:pPr>
        <w:rPr>
          <w:rFonts w:hint="eastAsia"/>
        </w:rPr>
      </w:pPr>
    </w:p>
    <w:p w14:paraId="22F24680" w14:textId="77777777" w:rsidR="00A74837" w:rsidRDefault="00A74837">
      <w:pPr>
        <w:rPr>
          <w:rFonts w:hint="eastAsia"/>
        </w:rPr>
      </w:pPr>
    </w:p>
    <w:p w14:paraId="63CDF114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“楞”字属于汉字中的较为复杂的字之一，其结构由两个部分组成：左边是“木”字旁，右边是“登”字。书写时，先写“木”字旁，再从上至下依次写出“登”的各个笔画。整个字的笔画数为13画。对于初学者来说，掌握好“楞”字的正确书写顺序是非常重要的，它不仅有助于提高书写美观度，还能加深对汉字构造的理解。</w:t>
      </w:r>
    </w:p>
    <w:p w14:paraId="0259F7F5" w14:textId="77777777" w:rsidR="00A74837" w:rsidRDefault="00A74837">
      <w:pPr>
        <w:rPr>
          <w:rFonts w:hint="eastAsia"/>
        </w:rPr>
      </w:pPr>
    </w:p>
    <w:p w14:paraId="5D79809E" w14:textId="77777777" w:rsidR="00A74837" w:rsidRDefault="00A74837">
      <w:pPr>
        <w:rPr>
          <w:rFonts w:hint="eastAsia"/>
        </w:rPr>
      </w:pPr>
    </w:p>
    <w:p w14:paraId="7CCE8F5F" w14:textId="77777777" w:rsidR="00A74837" w:rsidRDefault="00A74837">
      <w:pPr>
        <w:rPr>
          <w:rFonts w:hint="eastAsia"/>
        </w:rPr>
      </w:pPr>
    </w:p>
    <w:p w14:paraId="2AC2532B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楞的组词示例</w:t>
      </w:r>
    </w:p>
    <w:p w14:paraId="40BEBCD9" w14:textId="77777777" w:rsidR="00A74837" w:rsidRDefault="00A74837">
      <w:pPr>
        <w:rPr>
          <w:rFonts w:hint="eastAsia"/>
        </w:rPr>
      </w:pPr>
    </w:p>
    <w:p w14:paraId="1FDBA8E7" w14:textId="77777777" w:rsidR="00A74837" w:rsidRDefault="00A74837">
      <w:pPr>
        <w:rPr>
          <w:rFonts w:hint="eastAsia"/>
        </w:rPr>
      </w:pPr>
    </w:p>
    <w:p w14:paraId="092A39D9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“楞”字在日常生活中应用广泛，可以组成很多词语。例如：</w:t>
      </w:r>
    </w:p>
    <w:p w14:paraId="16A17AE8" w14:textId="77777777" w:rsidR="00A74837" w:rsidRDefault="00A74837">
      <w:pPr>
        <w:rPr>
          <w:rFonts w:hint="eastAsia"/>
        </w:rPr>
      </w:pPr>
    </w:p>
    <w:p w14:paraId="0C794049" w14:textId="77777777" w:rsidR="00A74837" w:rsidRDefault="00A74837">
      <w:pPr>
        <w:rPr>
          <w:rFonts w:hint="eastAsia"/>
        </w:rPr>
      </w:pPr>
      <w:r>
        <w:rPr>
          <w:rFonts w:hint="eastAsia"/>
        </w:rPr>
        <w:t>- 楞头青：原意是指没有经验的年轻人，现在多用于形容性格直率、做事鲁莽的人。</w:t>
      </w:r>
    </w:p>
    <w:p w14:paraId="04ADBC78" w14:textId="77777777" w:rsidR="00A74837" w:rsidRDefault="00A74837">
      <w:pPr>
        <w:rPr>
          <w:rFonts w:hint="eastAsia"/>
        </w:rPr>
      </w:pPr>
    </w:p>
    <w:p w14:paraId="353BCC0B" w14:textId="77777777" w:rsidR="00A74837" w:rsidRDefault="00A74837">
      <w:pPr>
        <w:rPr>
          <w:rFonts w:hint="eastAsia"/>
        </w:rPr>
      </w:pPr>
      <w:r>
        <w:rPr>
          <w:rFonts w:hint="eastAsia"/>
        </w:rPr>
        <w:t>- 发楞：指因惊讶、思考等而呆住的样子。</w:t>
      </w:r>
    </w:p>
    <w:p w14:paraId="39A10C05" w14:textId="77777777" w:rsidR="00A74837" w:rsidRDefault="00A74837">
      <w:pPr>
        <w:rPr>
          <w:rFonts w:hint="eastAsia"/>
        </w:rPr>
      </w:pPr>
    </w:p>
    <w:p w14:paraId="0E966EA3" w14:textId="77777777" w:rsidR="00A74837" w:rsidRDefault="00A74837">
      <w:pPr>
        <w:rPr>
          <w:rFonts w:hint="eastAsia"/>
        </w:rPr>
      </w:pPr>
      <w:r>
        <w:rPr>
          <w:rFonts w:hint="eastAsia"/>
        </w:rPr>
        <w:t>- 楞楞：形容目光呆滞、心不在焉的样子。</w:t>
      </w:r>
    </w:p>
    <w:p w14:paraId="0EA26264" w14:textId="77777777" w:rsidR="00A74837" w:rsidRDefault="00A74837">
      <w:pPr>
        <w:rPr>
          <w:rFonts w:hint="eastAsia"/>
        </w:rPr>
      </w:pPr>
    </w:p>
    <w:p w14:paraId="0FC7E198" w14:textId="77777777" w:rsidR="00A74837" w:rsidRDefault="00A74837">
      <w:pPr>
        <w:rPr>
          <w:rFonts w:hint="eastAsia"/>
        </w:rPr>
      </w:pPr>
      <w:r>
        <w:rPr>
          <w:rFonts w:hint="eastAsia"/>
        </w:rPr>
        <w:t>- 横楞竖楞：比喻说话或做事非常直接，不加掩饰。</w:t>
      </w:r>
    </w:p>
    <w:p w14:paraId="11C2DBDA" w14:textId="77777777" w:rsidR="00A74837" w:rsidRDefault="00A74837">
      <w:pPr>
        <w:rPr>
          <w:rFonts w:hint="eastAsia"/>
        </w:rPr>
      </w:pPr>
    </w:p>
    <w:p w14:paraId="6C1CE74F" w14:textId="77777777" w:rsidR="00A74837" w:rsidRDefault="00A74837">
      <w:pPr>
        <w:rPr>
          <w:rFonts w:hint="eastAsia"/>
        </w:rPr>
      </w:pPr>
      <w:r>
        <w:rPr>
          <w:rFonts w:hint="eastAsia"/>
        </w:rPr>
        <w:t>这些词语不仅丰富了汉语的表达，也反映了人们在不同情境下的情感状态和社会文化背景。</w:t>
      </w:r>
    </w:p>
    <w:p w14:paraId="3227AFD8" w14:textId="77777777" w:rsidR="00A74837" w:rsidRDefault="00A74837">
      <w:pPr>
        <w:rPr>
          <w:rFonts w:hint="eastAsia"/>
        </w:rPr>
      </w:pPr>
    </w:p>
    <w:p w14:paraId="6BADAFD9" w14:textId="77777777" w:rsidR="00A74837" w:rsidRDefault="00A74837">
      <w:pPr>
        <w:rPr>
          <w:rFonts w:hint="eastAsia"/>
        </w:rPr>
      </w:pPr>
    </w:p>
    <w:p w14:paraId="10AADCAE" w14:textId="77777777" w:rsidR="00A74837" w:rsidRDefault="00A74837">
      <w:pPr>
        <w:rPr>
          <w:rFonts w:hint="eastAsia"/>
        </w:rPr>
      </w:pPr>
    </w:p>
    <w:p w14:paraId="27A55EC4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楞在文学作品中的运用</w:t>
      </w:r>
    </w:p>
    <w:p w14:paraId="146A6984" w14:textId="77777777" w:rsidR="00A74837" w:rsidRDefault="00A74837">
      <w:pPr>
        <w:rPr>
          <w:rFonts w:hint="eastAsia"/>
        </w:rPr>
      </w:pPr>
    </w:p>
    <w:p w14:paraId="36DCF675" w14:textId="77777777" w:rsidR="00A74837" w:rsidRDefault="00A74837">
      <w:pPr>
        <w:rPr>
          <w:rFonts w:hint="eastAsia"/>
        </w:rPr>
      </w:pPr>
    </w:p>
    <w:p w14:paraId="34104111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“楞”字及其组成的词语，在文学创作中也有着广泛的运用。作家们通过使用“楞”字来描绘人物的性格特点或是场景氛围，使得作品更加生动形象。例如，在描述一个角色因为突然发生的事情而感到震惊时，可能会用到“发楞”一词，以此来传达出该角色内心的震撼和迷茫。这样的描写手法，能够让读者更加深刻地感受到故事的情感波动。</w:t>
      </w:r>
    </w:p>
    <w:p w14:paraId="19109C0D" w14:textId="77777777" w:rsidR="00A74837" w:rsidRDefault="00A74837">
      <w:pPr>
        <w:rPr>
          <w:rFonts w:hint="eastAsia"/>
        </w:rPr>
      </w:pPr>
    </w:p>
    <w:p w14:paraId="70EB0414" w14:textId="77777777" w:rsidR="00A74837" w:rsidRDefault="00A74837">
      <w:pPr>
        <w:rPr>
          <w:rFonts w:hint="eastAsia"/>
        </w:rPr>
      </w:pPr>
    </w:p>
    <w:p w14:paraId="71B94896" w14:textId="77777777" w:rsidR="00A74837" w:rsidRDefault="00A74837">
      <w:pPr>
        <w:rPr>
          <w:rFonts w:hint="eastAsia"/>
        </w:rPr>
      </w:pPr>
    </w:p>
    <w:p w14:paraId="054D2C00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848276" w14:textId="77777777" w:rsidR="00A74837" w:rsidRDefault="00A74837">
      <w:pPr>
        <w:rPr>
          <w:rFonts w:hint="eastAsia"/>
        </w:rPr>
      </w:pPr>
    </w:p>
    <w:p w14:paraId="2C6AF753" w14:textId="77777777" w:rsidR="00A74837" w:rsidRDefault="00A74837">
      <w:pPr>
        <w:rPr>
          <w:rFonts w:hint="eastAsia"/>
        </w:rPr>
      </w:pPr>
    </w:p>
    <w:p w14:paraId="08B9B186" w14:textId="77777777" w:rsidR="00A74837" w:rsidRDefault="00A74837">
      <w:pPr>
        <w:rPr>
          <w:rFonts w:hint="eastAsia"/>
        </w:rPr>
      </w:pPr>
      <w:r>
        <w:rPr>
          <w:rFonts w:hint="eastAsia"/>
        </w:rPr>
        <w:tab/>
        <w:t>“楞”字不仅是汉语中一个具有多重意义的字，也是连接生活与文学的重要桥梁。通过了解“楞”字的拼音、书写方式以及如何组词，我们可以更好地掌握和运用这个字，让我们的语言表达更加丰富多彩。希望本文能够帮助大家对“楞”字有一个全面的认识，并激发起学习汉字的兴趣。</w:t>
      </w:r>
    </w:p>
    <w:p w14:paraId="54720DB6" w14:textId="77777777" w:rsidR="00A74837" w:rsidRDefault="00A74837">
      <w:pPr>
        <w:rPr>
          <w:rFonts w:hint="eastAsia"/>
        </w:rPr>
      </w:pPr>
    </w:p>
    <w:p w14:paraId="22055ADC" w14:textId="77777777" w:rsidR="00A74837" w:rsidRDefault="00A74837">
      <w:pPr>
        <w:rPr>
          <w:rFonts w:hint="eastAsia"/>
        </w:rPr>
      </w:pPr>
    </w:p>
    <w:p w14:paraId="129DF983" w14:textId="77777777" w:rsidR="00A74837" w:rsidRDefault="00A74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2698B" w14:textId="427B6351" w:rsidR="008E17F9" w:rsidRDefault="008E17F9"/>
    <w:sectPr w:rsidR="008E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F9"/>
    <w:rsid w:val="008E17F9"/>
    <w:rsid w:val="00A7483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FEE3A-C02A-46C7-B669-354B84CD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