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4643" w14:textId="77777777" w:rsidR="0015319D" w:rsidRDefault="0015319D">
      <w:pPr>
        <w:rPr>
          <w:rFonts w:hint="eastAsia"/>
        </w:rPr>
      </w:pPr>
    </w:p>
    <w:p w14:paraId="059C2EBA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《楞迦经》的正确读音</w:t>
      </w:r>
    </w:p>
    <w:p w14:paraId="07CF308B" w14:textId="77777777" w:rsidR="0015319D" w:rsidRDefault="0015319D">
      <w:pPr>
        <w:rPr>
          <w:rFonts w:hint="eastAsia"/>
        </w:rPr>
      </w:pPr>
    </w:p>
    <w:p w14:paraId="5661D5D4" w14:textId="77777777" w:rsidR="0015319D" w:rsidRDefault="0015319D">
      <w:pPr>
        <w:rPr>
          <w:rFonts w:hint="eastAsia"/>
        </w:rPr>
      </w:pPr>
    </w:p>
    <w:p w14:paraId="14D0C4BD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《楞迦经》（梵文：Lankavatara Sutra；中文读作：lèng jiā jīng），是一部在佛教中占有重要地位的经典文献。此经主要记载了佛陀释迦牟尼与大菩萨们在楞迦山上的对话，深入探讨了心性、空性等佛教核心教义。《楞迦经》对于了解早期大乘佛教思想的发展具有重要的参考价值。</w:t>
      </w:r>
    </w:p>
    <w:p w14:paraId="456F8E66" w14:textId="77777777" w:rsidR="0015319D" w:rsidRDefault="0015319D">
      <w:pPr>
        <w:rPr>
          <w:rFonts w:hint="eastAsia"/>
        </w:rPr>
      </w:pPr>
    </w:p>
    <w:p w14:paraId="71B253F3" w14:textId="77777777" w:rsidR="0015319D" w:rsidRDefault="0015319D">
      <w:pPr>
        <w:rPr>
          <w:rFonts w:hint="eastAsia"/>
        </w:rPr>
      </w:pPr>
    </w:p>
    <w:p w14:paraId="2A1BF8D0" w14:textId="77777777" w:rsidR="0015319D" w:rsidRDefault="0015319D">
      <w:pPr>
        <w:rPr>
          <w:rFonts w:hint="eastAsia"/>
        </w:rPr>
      </w:pPr>
    </w:p>
    <w:p w14:paraId="3EBB030D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经文名称的由来</w:t>
      </w:r>
    </w:p>
    <w:p w14:paraId="2F3BCF7B" w14:textId="77777777" w:rsidR="0015319D" w:rsidRDefault="0015319D">
      <w:pPr>
        <w:rPr>
          <w:rFonts w:hint="eastAsia"/>
        </w:rPr>
      </w:pPr>
    </w:p>
    <w:p w14:paraId="4539606B" w14:textId="77777777" w:rsidR="0015319D" w:rsidRDefault="0015319D">
      <w:pPr>
        <w:rPr>
          <w:rFonts w:hint="eastAsia"/>
        </w:rPr>
      </w:pPr>
    </w:p>
    <w:p w14:paraId="77F6EB38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“楞迦”一词源自梵语“Lanka”，指的是斯里兰卡岛上的一个地方——楞迦山。据传，佛陀曾在此地向大众说法，因此该经典以此命名。而“经”则是汉语中对佛教经典的通称，表示这是一篇佛祖亲自讲说的法门。在日常生活中，人们可能会因为方言或发音习惯的不同，将“楞迦经”的读音念作“lēng jiā jīng”或“lěng jiā jīng”，但根据汉语拼音的标准读音，“楞”应读作“lèng”。</w:t>
      </w:r>
    </w:p>
    <w:p w14:paraId="6D3704F8" w14:textId="77777777" w:rsidR="0015319D" w:rsidRDefault="0015319D">
      <w:pPr>
        <w:rPr>
          <w:rFonts w:hint="eastAsia"/>
        </w:rPr>
      </w:pPr>
    </w:p>
    <w:p w14:paraId="480A02E9" w14:textId="77777777" w:rsidR="0015319D" w:rsidRDefault="0015319D">
      <w:pPr>
        <w:rPr>
          <w:rFonts w:hint="eastAsia"/>
        </w:rPr>
      </w:pPr>
    </w:p>
    <w:p w14:paraId="05CA16FF" w14:textId="77777777" w:rsidR="0015319D" w:rsidRDefault="0015319D">
      <w:pPr>
        <w:rPr>
          <w:rFonts w:hint="eastAsia"/>
        </w:rPr>
      </w:pPr>
    </w:p>
    <w:p w14:paraId="32DF3617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《楞迦经》的主要内容</w:t>
      </w:r>
    </w:p>
    <w:p w14:paraId="5CDE0615" w14:textId="77777777" w:rsidR="0015319D" w:rsidRDefault="0015319D">
      <w:pPr>
        <w:rPr>
          <w:rFonts w:hint="eastAsia"/>
        </w:rPr>
      </w:pPr>
    </w:p>
    <w:p w14:paraId="20C24CA9" w14:textId="77777777" w:rsidR="0015319D" w:rsidRDefault="0015319D">
      <w:pPr>
        <w:rPr>
          <w:rFonts w:hint="eastAsia"/>
        </w:rPr>
      </w:pPr>
    </w:p>
    <w:p w14:paraId="4D8748BA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内容丰富，涵盖了诸多深奥的佛法理论。其中最为核心的部分是对“一心”、“二谛”、“五法”、“三自性”等概念的阐述。这些理论不仅体现了大乘佛教对于世界本质的独特见解，也为后世禅宗等派别的发展奠定了基础。经文中通过一系列的问答形式，逐步引导读者理解并领悟佛法的真谛，强调了修行者内心转化的重要性。</w:t>
      </w:r>
    </w:p>
    <w:p w14:paraId="7D6C776A" w14:textId="77777777" w:rsidR="0015319D" w:rsidRDefault="0015319D">
      <w:pPr>
        <w:rPr>
          <w:rFonts w:hint="eastAsia"/>
        </w:rPr>
      </w:pPr>
    </w:p>
    <w:p w14:paraId="147EA925" w14:textId="77777777" w:rsidR="0015319D" w:rsidRDefault="0015319D">
      <w:pPr>
        <w:rPr>
          <w:rFonts w:hint="eastAsia"/>
        </w:rPr>
      </w:pPr>
    </w:p>
    <w:p w14:paraId="577E5D11" w14:textId="77777777" w:rsidR="0015319D" w:rsidRDefault="0015319D">
      <w:pPr>
        <w:rPr>
          <w:rFonts w:hint="eastAsia"/>
        </w:rPr>
      </w:pPr>
    </w:p>
    <w:p w14:paraId="1BA33BDB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《楞迦经》在中国的影响</w:t>
      </w:r>
    </w:p>
    <w:p w14:paraId="7A0D4C68" w14:textId="77777777" w:rsidR="0015319D" w:rsidRDefault="0015319D">
      <w:pPr>
        <w:rPr>
          <w:rFonts w:hint="eastAsia"/>
        </w:rPr>
      </w:pPr>
    </w:p>
    <w:p w14:paraId="0E02ADEB" w14:textId="77777777" w:rsidR="0015319D" w:rsidRDefault="0015319D">
      <w:pPr>
        <w:rPr>
          <w:rFonts w:hint="eastAsia"/>
        </w:rPr>
      </w:pPr>
    </w:p>
    <w:p w14:paraId="25DC253B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传入中国的时间较早，对中国佛教尤其是禅宗产生了深远影响。早在东晋时期，就有高僧将其翻译成汉文。到了隋唐时期，《楞迦经》更是成为禅宗修行者必读的经典之一。禅宗六祖惠能大师在其著作《坛经》中多次引用《楞迦经》中的观点，可见其在当时佛教界的地位之重。直至今日，《楞迦经》仍然是许多佛教徒学习和研究的重要对象。</w:t>
      </w:r>
    </w:p>
    <w:p w14:paraId="014FA3D2" w14:textId="77777777" w:rsidR="0015319D" w:rsidRDefault="0015319D">
      <w:pPr>
        <w:rPr>
          <w:rFonts w:hint="eastAsia"/>
        </w:rPr>
      </w:pPr>
    </w:p>
    <w:p w14:paraId="77115AE9" w14:textId="77777777" w:rsidR="0015319D" w:rsidRDefault="0015319D">
      <w:pPr>
        <w:rPr>
          <w:rFonts w:hint="eastAsia"/>
        </w:rPr>
      </w:pPr>
    </w:p>
    <w:p w14:paraId="08213CA7" w14:textId="77777777" w:rsidR="0015319D" w:rsidRDefault="0015319D">
      <w:pPr>
        <w:rPr>
          <w:rFonts w:hint="eastAsia"/>
        </w:rPr>
      </w:pPr>
    </w:p>
    <w:p w14:paraId="40768EBC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8BC63" w14:textId="77777777" w:rsidR="0015319D" w:rsidRDefault="0015319D">
      <w:pPr>
        <w:rPr>
          <w:rFonts w:hint="eastAsia"/>
        </w:rPr>
      </w:pPr>
    </w:p>
    <w:p w14:paraId="318AA049" w14:textId="77777777" w:rsidR="0015319D" w:rsidRDefault="0015319D">
      <w:pPr>
        <w:rPr>
          <w:rFonts w:hint="eastAsia"/>
        </w:rPr>
      </w:pPr>
    </w:p>
    <w:p w14:paraId="1B8BB7AB" w14:textId="77777777" w:rsidR="0015319D" w:rsidRDefault="0015319D">
      <w:pPr>
        <w:rPr>
          <w:rFonts w:hint="eastAsia"/>
        </w:rPr>
      </w:pPr>
      <w:r>
        <w:rPr>
          <w:rFonts w:hint="eastAsia"/>
        </w:rPr>
        <w:tab/>
        <w:t>《楞迦经》不仅是一部充满智慧的宗教文献，也是连接古代印度与中国文化交流的桥梁。正确地读出其名称——“lèng jiā jīng”，不仅是对这部经典应有的尊重，也象征着对传统文化传承的一种态度。通过学习《楞迦经》，我们不仅能更加深刻地理解佛教教义，也能从中汲取到促进个人精神成长的力量。</w:t>
      </w:r>
    </w:p>
    <w:p w14:paraId="77637E6F" w14:textId="77777777" w:rsidR="0015319D" w:rsidRDefault="0015319D">
      <w:pPr>
        <w:rPr>
          <w:rFonts w:hint="eastAsia"/>
        </w:rPr>
      </w:pPr>
    </w:p>
    <w:p w14:paraId="0BDE8E58" w14:textId="77777777" w:rsidR="0015319D" w:rsidRDefault="0015319D">
      <w:pPr>
        <w:rPr>
          <w:rFonts w:hint="eastAsia"/>
        </w:rPr>
      </w:pPr>
    </w:p>
    <w:p w14:paraId="60BEDA12" w14:textId="77777777" w:rsidR="0015319D" w:rsidRDefault="00153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BAB41" w14:textId="74078D26" w:rsidR="00723191" w:rsidRDefault="00723191"/>
    <w:sectPr w:rsidR="0072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91"/>
    <w:rsid w:val="0015319D"/>
    <w:rsid w:val="0072319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E8765-76CB-48B3-9F2A-9E09552F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