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次序的拼音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次序的拼音是 "cì xù"。在中文里，“次序”这个词用来表示事物排列的方式或顺序，它是一个非常重要的概念，在日常生活、学术研究以及各种专业领域中都有广泛的应用。理解“次序”的含义不仅能够帮助我们更好地组织信息，还能促进逻辑思维能力的发展。</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次序的基本定义</w:t>
      </w:r>
    </w:p>
    <w:p>
      <w:pPr>
        <w:rPr>
          <w:rFonts w:hint="eastAsia"/>
          <w:lang w:eastAsia="zh-CN"/>
        </w:rPr>
      </w:pPr>
    </w:p>
    <w:p>
      <w:pPr>
        <w:rPr>
          <w:rFonts w:hint="eastAsia"/>
          <w:lang w:eastAsia="zh-CN"/>
        </w:rPr>
      </w:pPr>
    </w:p>
    <w:p>
      <w:pPr>
        <w:rPr>
          <w:rFonts w:hint="eastAsia"/>
          <w:lang w:eastAsia="zh-CN"/>
        </w:rPr>
      </w:pPr>
      <w:r>
        <w:rPr>
          <w:rFonts w:hint="eastAsia"/>
          <w:lang w:eastAsia="zh-CN"/>
        </w:rPr>
        <w:tab/>
        <w:t>从字面上看，“次”意味着一个接一个地排列着；而“序”，则指的是按照一定的规则来安排事物的位置或者时间上的先后关系。“次序”合在一起使用时，通常指的就是事物之间存在着一种明确的先后关系或者是位置上的排序方式。这种排序可以基于多种不同的标准，如大小、时间、重要性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次序的重要性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在个人生活中还是社会活动中，“次序”的存在都是非常必要的。对于个人而言，良好的生活习惯往往建立在对日常事务合理规划的基础之上，比如按时作息、有序整理物品等都是遵循一定次序的表现。而在更广泛的层面上，无论是教育体系内课程设置的逻辑顺序，还是企业内部管理流程的设计，乃至国家层面法律法规制定的过程，都离不开对‘次序’这一概念的理解与应用。通过维护适当的次序，可以帮助提高效率、减少混乱，并确保各项活动顺利进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次序的应用实例</w:t>
      </w:r>
    </w:p>
    <w:p>
      <w:pPr>
        <w:rPr>
          <w:rFonts w:hint="eastAsia"/>
          <w:lang w:eastAsia="zh-CN"/>
        </w:rPr>
      </w:pPr>
    </w:p>
    <w:p>
      <w:pPr>
        <w:rPr>
          <w:rFonts w:hint="eastAsia"/>
          <w:lang w:eastAsia="zh-CN"/>
        </w:rPr>
      </w:pPr>
    </w:p>
    <w:p>
      <w:pPr>
        <w:rPr>
          <w:rFonts w:hint="eastAsia"/>
          <w:lang w:eastAsia="zh-CN"/>
        </w:rPr>
      </w:pPr>
      <w:r>
        <w:rPr>
          <w:rFonts w:hint="eastAsia"/>
          <w:lang w:eastAsia="zh-CN"/>
        </w:rPr>
        <w:tab/>
        <w:t xml:space="preserve">1. 时间管理：有效的时间管理技巧之一就是根据任务的紧急程度和重要性对其进行优先级划分，然后按照这样的次序来执行。 </w:t>
      </w:r>
    </w:p>
    <w:p>
      <w:pPr>
        <w:rPr>
          <w:rFonts w:hint="eastAsia"/>
          <w:lang w:eastAsia="zh-CN"/>
        </w:rPr>
      </w:pPr>
    </w:p>
    <w:p>
      <w:pPr>
        <w:rPr>
          <w:rFonts w:hint="eastAsia"/>
          <w:lang w:eastAsia="zh-CN"/>
        </w:rPr>
      </w:pPr>
      <w:r>
        <w:rPr>
          <w:rFonts w:hint="eastAsia"/>
          <w:lang w:eastAsia="zh-CN"/>
        </w:rPr>
        <w:t xml:space="preserve">2. 数据排序：计算机科学领域内，对大量数据进行快速准确地排序是一项基本技能，常见的算法包括冒泡排序、选择排序等。 </w:t>
      </w:r>
    </w:p>
    <w:p>
      <w:pPr>
        <w:rPr>
          <w:rFonts w:hint="eastAsia"/>
          <w:lang w:eastAsia="zh-CN"/>
        </w:rPr>
      </w:pPr>
    </w:p>
    <w:p>
      <w:pPr>
        <w:rPr>
          <w:rFonts w:hint="eastAsia"/>
          <w:lang w:eastAsia="zh-CN"/>
        </w:rPr>
      </w:pPr>
      <w:r>
        <w:rPr>
          <w:rFonts w:hint="eastAsia"/>
          <w:lang w:eastAsia="zh-CN"/>
        </w:rPr>
        <w:t xml:space="preserve">3. 交通规则：道路交通中的红绿灯系统就是利用了次序原则来控制车辆通行，保证交通安全流畅。 </w:t>
      </w:r>
    </w:p>
    <w:p>
      <w:pPr>
        <w:rPr>
          <w:rFonts w:hint="eastAsia"/>
          <w:lang w:eastAsia="zh-CN"/>
        </w:rPr>
      </w:pPr>
    </w:p>
    <w:p>
      <w:pPr>
        <w:rPr>
          <w:rFonts w:hint="eastAsia"/>
          <w:lang w:eastAsia="zh-CN"/>
        </w:rPr>
      </w:pPr>
      <w:r>
        <w:rPr>
          <w:rFonts w:hint="eastAsia"/>
          <w:lang w:eastAsia="zh-CN"/>
        </w:rPr>
        <w:t>4. 音乐创作：作曲家在创作过程中也会考虑旋律线的发展趋势，即音符之间的连接是否自然流畅，这也是一种形式上的‘次序’考量。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如何培养正确的次序观念</w:t>
      </w:r>
    </w:p>
    <w:p>
      <w:pPr>
        <w:rPr>
          <w:rFonts w:hint="eastAsia"/>
          <w:lang w:eastAsia="zh-CN"/>
        </w:rPr>
      </w:pPr>
    </w:p>
    <w:p>
      <w:pPr>
        <w:rPr>
          <w:rFonts w:hint="eastAsia"/>
          <w:lang w:eastAsia="zh-CN"/>
        </w:rPr>
      </w:pPr>
    </w:p>
    <w:p>
      <w:pPr>
        <w:rPr>
          <w:rFonts w:hint="eastAsia"/>
          <w:lang w:eastAsia="zh-CN"/>
        </w:rPr>
      </w:pPr>
      <w:r>
        <w:rPr>
          <w:rFonts w:hint="eastAsia"/>
          <w:lang w:eastAsia="zh-CN"/>
        </w:rPr>
        <w:tab/>
        <w:t>要想形成良好的次序意识，首先需要认识到其价值所在。家长和老师可以通过引导孩子参与家务劳动、游戏等活动，让他们从小体会到有条不紊做事的乐趣。鼓励青少年主动思考解决问题的方法，并尝试着将复杂的任务分解成几个步骤逐一攻克，这样既锻炼了解决问题的能力也增强了他们对于次序的认识。还可以通过阅读相关书籍、观看纪录片等方式学习更多关于如何高效组织信息的知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次序”作为一种普遍存在的现象贯穿于我们的生活当中，它不仅是维持秩序的重要手段，更是提升工作效率、优化资源配置的有效途径之一。通过加深对其背后原理的理解，我们可以更加游刃有余地应对各种挑战，在复杂多变的世界里找到属于自己的节奏感。</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B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2024-09-28T05:40:11Z</dcterms:created>
  <cp:lastModifiedBy>Admin</cp:lastModifiedBy>
  <dcterms:modified xsi:type="dcterms:W3CDTF">2024-09-28T05:40:11Z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