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7C952" w14:textId="77777777" w:rsidR="00DC77CB" w:rsidRDefault="00DC77CB">
      <w:pPr>
        <w:rPr>
          <w:rFonts w:hint="eastAsia"/>
        </w:rPr>
      </w:pPr>
    </w:p>
    <w:p w14:paraId="64B59E5F" w14:textId="77777777" w:rsidR="00DC77CB" w:rsidRDefault="00DC77CB">
      <w:pPr>
        <w:rPr>
          <w:rFonts w:hint="eastAsia"/>
        </w:rPr>
      </w:pPr>
      <w:r>
        <w:rPr>
          <w:rFonts w:hint="eastAsia"/>
        </w:rPr>
        <w:tab/>
        <w:t>殷纣王的拼音</w:t>
      </w:r>
    </w:p>
    <w:p w14:paraId="03D615F9" w14:textId="77777777" w:rsidR="00DC77CB" w:rsidRDefault="00DC77CB">
      <w:pPr>
        <w:rPr>
          <w:rFonts w:hint="eastAsia"/>
        </w:rPr>
      </w:pPr>
    </w:p>
    <w:p w14:paraId="2653A041" w14:textId="77777777" w:rsidR="00DC77CB" w:rsidRDefault="00DC77CB">
      <w:pPr>
        <w:rPr>
          <w:rFonts w:hint="eastAsia"/>
        </w:rPr>
      </w:pPr>
    </w:p>
    <w:p w14:paraId="7EB70F24" w14:textId="77777777" w:rsidR="00DC77CB" w:rsidRDefault="00DC77CB">
      <w:pPr>
        <w:rPr>
          <w:rFonts w:hint="eastAsia"/>
        </w:rPr>
      </w:pPr>
      <w:r>
        <w:rPr>
          <w:rFonts w:hint="eastAsia"/>
        </w:rPr>
        <w:tab/>
        <w:t>殷纣王，拼音为“Yīn Zhòu Wáng”，是中国历史上商朝最后一位君主。他名字中的“殷”指的是商朝，“纣”是他的谥号，意味着残暴、不仁。在历史记载中，殷纣王以其奢侈和残酷而闻名。</w:t>
      </w:r>
    </w:p>
    <w:p w14:paraId="7FAC1E3F" w14:textId="77777777" w:rsidR="00DC77CB" w:rsidRDefault="00DC77CB">
      <w:pPr>
        <w:rPr>
          <w:rFonts w:hint="eastAsia"/>
        </w:rPr>
      </w:pPr>
    </w:p>
    <w:p w14:paraId="77EB0ED3" w14:textId="77777777" w:rsidR="00DC77CB" w:rsidRDefault="00DC77CB">
      <w:pPr>
        <w:rPr>
          <w:rFonts w:hint="eastAsia"/>
        </w:rPr>
      </w:pPr>
    </w:p>
    <w:p w14:paraId="38FDD272" w14:textId="77777777" w:rsidR="00DC77CB" w:rsidRDefault="00DC77CB">
      <w:pPr>
        <w:rPr>
          <w:rFonts w:hint="eastAsia"/>
        </w:rPr>
      </w:pPr>
    </w:p>
    <w:p w14:paraId="38795C23" w14:textId="77777777" w:rsidR="00DC77CB" w:rsidRDefault="00DC77CB">
      <w:pPr>
        <w:rPr>
          <w:rFonts w:hint="eastAsia"/>
        </w:rPr>
      </w:pPr>
      <w:r>
        <w:rPr>
          <w:rFonts w:hint="eastAsia"/>
        </w:rPr>
        <w:tab/>
        <w:t>早年生活与登基</w:t>
      </w:r>
    </w:p>
    <w:p w14:paraId="35C1BE84" w14:textId="77777777" w:rsidR="00DC77CB" w:rsidRDefault="00DC77CB">
      <w:pPr>
        <w:rPr>
          <w:rFonts w:hint="eastAsia"/>
        </w:rPr>
      </w:pPr>
    </w:p>
    <w:p w14:paraId="4CD4797D" w14:textId="77777777" w:rsidR="00DC77CB" w:rsidRDefault="00DC77CB">
      <w:pPr>
        <w:rPr>
          <w:rFonts w:hint="eastAsia"/>
        </w:rPr>
      </w:pPr>
    </w:p>
    <w:p w14:paraId="1DCCBFCD" w14:textId="77777777" w:rsidR="00DC77CB" w:rsidRDefault="00DC77CB">
      <w:pPr>
        <w:rPr>
          <w:rFonts w:hint="eastAsia"/>
        </w:rPr>
      </w:pPr>
      <w:r>
        <w:rPr>
          <w:rFonts w:hint="eastAsia"/>
        </w:rPr>
        <w:tab/>
        <w:t>根据史书记载，殷纣王本名子受，是商朝帝乙之子。年轻时便展现出非凡的才华，包括出色的军事才能和智慧。在他父亲去世后，由于兄长微子启被废，子受得以顺利继位成为商朝的新任君主。然而，登基后的他逐渐沉迷于享乐，忽视了国家治理。</w:t>
      </w:r>
    </w:p>
    <w:p w14:paraId="7FEDE049" w14:textId="77777777" w:rsidR="00DC77CB" w:rsidRDefault="00DC77CB">
      <w:pPr>
        <w:rPr>
          <w:rFonts w:hint="eastAsia"/>
        </w:rPr>
      </w:pPr>
    </w:p>
    <w:p w14:paraId="2F1E6C49" w14:textId="77777777" w:rsidR="00DC77CB" w:rsidRDefault="00DC77CB">
      <w:pPr>
        <w:rPr>
          <w:rFonts w:hint="eastAsia"/>
        </w:rPr>
      </w:pPr>
    </w:p>
    <w:p w14:paraId="00D8C5F0" w14:textId="77777777" w:rsidR="00DC77CB" w:rsidRDefault="00DC77CB">
      <w:pPr>
        <w:rPr>
          <w:rFonts w:hint="eastAsia"/>
        </w:rPr>
      </w:pPr>
    </w:p>
    <w:p w14:paraId="63605E2E" w14:textId="77777777" w:rsidR="00DC77CB" w:rsidRDefault="00DC77CB">
      <w:pPr>
        <w:rPr>
          <w:rFonts w:hint="eastAsia"/>
        </w:rPr>
      </w:pPr>
      <w:r>
        <w:rPr>
          <w:rFonts w:hint="eastAsia"/>
        </w:rPr>
        <w:tab/>
        <w:t>统治时期的政策与行为</w:t>
      </w:r>
    </w:p>
    <w:p w14:paraId="2FE35C27" w14:textId="77777777" w:rsidR="00DC77CB" w:rsidRDefault="00DC77CB">
      <w:pPr>
        <w:rPr>
          <w:rFonts w:hint="eastAsia"/>
        </w:rPr>
      </w:pPr>
    </w:p>
    <w:p w14:paraId="4E0F6E48" w14:textId="77777777" w:rsidR="00DC77CB" w:rsidRDefault="00DC77CB">
      <w:pPr>
        <w:rPr>
          <w:rFonts w:hint="eastAsia"/>
        </w:rPr>
      </w:pPr>
    </w:p>
    <w:p w14:paraId="334BF6B5" w14:textId="77777777" w:rsidR="00DC77CB" w:rsidRDefault="00DC77CB">
      <w:pPr>
        <w:rPr>
          <w:rFonts w:hint="eastAsia"/>
        </w:rPr>
      </w:pPr>
      <w:r>
        <w:rPr>
          <w:rFonts w:hint="eastAsia"/>
        </w:rPr>
        <w:tab/>
        <w:t>殷纣王在位期间推行了一系列激进且不利于民生的政策。他对内实行严酷的刑罚制度，如炮烙之刑，极大地压制了民众的自由和反抗精神；对外频繁发动战争，耗尽了国力。他还大兴土木，建造了许多奢华的宫殿和园林，进一步加重了百姓的负担。</w:t>
      </w:r>
    </w:p>
    <w:p w14:paraId="4C293C2B" w14:textId="77777777" w:rsidR="00DC77CB" w:rsidRDefault="00DC77CB">
      <w:pPr>
        <w:rPr>
          <w:rFonts w:hint="eastAsia"/>
        </w:rPr>
      </w:pPr>
    </w:p>
    <w:p w14:paraId="4F25A497" w14:textId="77777777" w:rsidR="00DC77CB" w:rsidRDefault="00DC77CB">
      <w:pPr>
        <w:rPr>
          <w:rFonts w:hint="eastAsia"/>
        </w:rPr>
      </w:pPr>
    </w:p>
    <w:p w14:paraId="08B3F2B7" w14:textId="77777777" w:rsidR="00DC77CB" w:rsidRDefault="00DC77CB">
      <w:pPr>
        <w:rPr>
          <w:rFonts w:hint="eastAsia"/>
        </w:rPr>
      </w:pPr>
    </w:p>
    <w:p w14:paraId="2AADC98A" w14:textId="77777777" w:rsidR="00DC77CB" w:rsidRDefault="00DC77CB">
      <w:pPr>
        <w:rPr>
          <w:rFonts w:hint="eastAsia"/>
        </w:rPr>
      </w:pPr>
      <w:r>
        <w:rPr>
          <w:rFonts w:hint="eastAsia"/>
        </w:rPr>
        <w:tab/>
        <w:t>妲己的影响</w:t>
      </w:r>
    </w:p>
    <w:p w14:paraId="34B29B9E" w14:textId="77777777" w:rsidR="00DC77CB" w:rsidRDefault="00DC77CB">
      <w:pPr>
        <w:rPr>
          <w:rFonts w:hint="eastAsia"/>
        </w:rPr>
      </w:pPr>
    </w:p>
    <w:p w14:paraId="4213163C" w14:textId="77777777" w:rsidR="00DC77CB" w:rsidRDefault="00DC77CB">
      <w:pPr>
        <w:rPr>
          <w:rFonts w:hint="eastAsia"/>
        </w:rPr>
      </w:pPr>
    </w:p>
    <w:p w14:paraId="0FB4BCDC" w14:textId="77777777" w:rsidR="00DC77CB" w:rsidRDefault="00DC77CB">
      <w:pPr>
        <w:rPr>
          <w:rFonts w:hint="eastAsia"/>
        </w:rPr>
      </w:pPr>
      <w:r>
        <w:rPr>
          <w:rFonts w:hint="eastAsia"/>
        </w:rPr>
        <w:tab/>
        <w:t>据传说，殷纣王对美女妲己极为宠爱，甚至到了为了她不惜一切代价的地步。妲己据说以妖术迷惑纣王，导致其做出更多荒唐决策。虽然这些故事可能经过后世的夸张和神化，但不可否认的是，在殷纣王的统治末期，朝廷内部腐败严重，社会矛盾激化。</w:t>
      </w:r>
    </w:p>
    <w:p w14:paraId="4A19521B" w14:textId="77777777" w:rsidR="00DC77CB" w:rsidRDefault="00DC77CB">
      <w:pPr>
        <w:rPr>
          <w:rFonts w:hint="eastAsia"/>
        </w:rPr>
      </w:pPr>
    </w:p>
    <w:p w14:paraId="7F958644" w14:textId="77777777" w:rsidR="00DC77CB" w:rsidRDefault="00DC77CB">
      <w:pPr>
        <w:rPr>
          <w:rFonts w:hint="eastAsia"/>
        </w:rPr>
      </w:pPr>
    </w:p>
    <w:p w14:paraId="6E6C37E3" w14:textId="77777777" w:rsidR="00DC77CB" w:rsidRDefault="00DC77CB">
      <w:pPr>
        <w:rPr>
          <w:rFonts w:hint="eastAsia"/>
        </w:rPr>
      </w:pPr>
    </w:p>
    <w:p w14:paraId="14DB46AA" w14:textId="77777777" w:rsidR="00DC77CB" w:rsidRDefault="00DC77CB">
      <w:pPr>
        <w:rPr>
          <w:rFonts w:hint="eastAsia"/>
        </w:rPr>
      </w:pPr>
      <w:r>
        <w:rPr>
          <w:rFonts w:hint="eastAsia"/>
        </w:rPr>
        <w:tab/>
        <w:t>商朝的覆灭</w:t>
      </w:r>
    </w:p>
    <w:p w14:paraId="1FDEB9F2" w14:textId="77777777" w:rsidR="00DC77CB" w:rsidRDefault="00DC77CB">
      <w:pPr>
        <w:rPr>
          <w:rFonts w:hint="eastAsia"/>
        </w:rPr>
      </w:pPr>
    </w:p>
    <w:p w14:paraId="3D541ADF" w14:textId="77777777" w:rsidR="00DC77CB" w:rsidRDefault="00DC77CB">
      <w:pPr>
        <w:rPr>
          <w:rFonts w:hint="eastAsia"/>
        </w:rPr>
      </w:pPr>
    </w:p>
    <w:p w14:paraId="5BE73682" w14:textId="77777777" w:rsidR="00DC77CB" w:rsidRDefault="00DC77CB">
      <w:pPr>
        <w:rPr>
          <w:rFonts w:hint="eastAsia"/>
        </w:rPr>
      </w:pPr>
      <w:r>
        <w:rPr>
          <w:rFonts w:hint="eastAsia"/>
        </w:rPr>
        <w:tab/>
        <w:t>随着时间的发展，殷纣王的暴政引起了广泛的不满。最终，周武王联合各地诸侯起兵反抗，经过牧野之战，商军倒戈，殷纣王见大势已去，自焚于鹿台，标志着商朝的终结和周朝的兴起。</w:t>
      </w:r>
    </w:p>
    <w:p w14:paraId="6C687015" w14:textId="77777777" w:rsidR="00DC77CB" w:rsidRDefault="00DC77CB">
      <w:pPr>
        <w:rPr>
          <w:rFonts w:hint="eastAsia"/>
        </w:rPr>
      </w:pPr>
    </w:p>
    <w:p w14:paraId="196415BD" w14:textId="77777777" w:rsidR="00DC77CB" w:rsidRDefault="00DC77CB">
      <w:pPr>
        <w:rPr>
          <w:rFonts w:hint="eastAsia"/>
        </w:rPr>
      </w:pPr>
    </w:p>
    <w:p w14:paraId="10096356" w14:textId="77777777" w:rsidR="00DC77CB" w:rsidRDefault="00DC77CB">
      <w:pPr>
        <w:rPr>
          <w:rFonts w:hint="eastAsia"/>
        </w:rPr>
      </w:pPr>
    </w:p>
    <w:p w14:paraId="22391D00" w14:textId="77777777" w:rsidR="00DC77CB" w:rsidRDefault="00DC77CB">
      <w:pPr>
        <w:rPr>
          <w:rFonts w:hint="eastAsia"/>
        </w:rPr>
      </w:pPr>
      <w:r>
        <w:rPr>
          <w:rFonts w:hint="eastAsia"/>
        </w:rPr>
        <w:tab/>
        <w:t>历史评价</w:t>
      </w:r>
    </w:p>
    <w:p w14:paraId="00C50102" w14:textId="77777777" w:rsidR="00DC77CB" w:rsidRDefault="00DC77CB">
      <w:pPr>
        <w:rPr>
          <w:rFonts w:hint="eastAsia"/>
        </w:rPr>
      </w:pPr>
    </w:p>
    <w:p w14:paraId="29BF53FA" w14:textId="77777777" w:rsidR="00DC77CB" w:rsidRDefault="00DC77CB">
      <w:pPr>
        <w:rPr>
          <w:rFonts w:hint="eastAsia"/>
        </w:rPr>
      </w:pPr>
    </w:p>
    <w:p w14:paraId="66F38557" w14:textId="77777777" w:rsidR="00DC77CB" w:rsidRDefault="00DC77CB">
      <w:pPr>
        <w:rPr>
          <w:rFonts w:hint="eastAsia"/>
        </w:rPr>
      </w:pPr>
      <w:r>
        <w:rPr>
          <w:rFonts w:hint="eastAsia"/>
        </w:rPr>
        <w:tab/>
        <w:t>对于殷纣王的历史评价历来褒贬不一。一方面，他被视为一个典型的暴君形象，代表了权力滥用和道德沦丧；另一方面，也有学者认为关于他的负面描述可能被后世过分渲染，旨在正当化周朝取代商朝的合法性。无论如何，殷纣王的故事提醒着后人警惕权力腐蚀人心的风险。</w:t>
      </w:r>
    </w:p>
    <w:p w14:paraId="25861096" w14:textId="77777777" w:rsidR="00DC77CB" w:rsidRDefault="00DC77CB">
      <w:pPr>
        <w:rPr>
          <w:rFonts w:hint="eastAsia"/>
        </w:rPr>
      </w:pPr>
    </w:p>
    <w:p w14:paraId="11970F4D" w14:textId="77777777" w:rsidR="00DC77CB" w:rsidRDefault="00DC77CB">
      <w:pPr>
        <w:rPr>
          <w:rFonts w:hint="eastAsia"/>
        </w:rPr>
      </w:pPr>
    </w:p>
    <w:p w14:paraId="138DF31B" w14:textId="77777777" w:rsidR="00DC77CB" w:rsidRDefault="00DC77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DF1962" w14:textId="6B32B671" w:rsidR="00533A28" w:rsidRDefault="00533A28"/>
    <w:sectPr w:rsidR="00533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28"/>
    <w:rsid w:val="00533A28"/>
    <w:rsid w:val="007F2201"/>
    <w:rsid w:val="00DC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17D9E-9A54-4D27-AE43-BE80F684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