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8385" w14:textId="77777777" w:rsidR="00C156C9" w:rsidRDefault="00C156C9">
      <w:pPr>
        <w:rPr>
          <w:rFonts w:hint="eastAsia"/>
        </w:rPr>
      </w:pPr>
    </w:p>
    <w:p w14:paraId="3517B06F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水流湍急的意思</w:t>
      </w:r>
    </w:p>
    <w:p w14:paraId="4D81898E" w14:textId="77777777" w:rsidR="00C156C9" w:rsidRDefault="00C156C9">
      <w:pPr>
        <w:rPr>
          <w:rFonts w:hint="eastAsia"/>
        </w:rPr>
      </w:pPr>
    </w:p>
    <w:p w14:paraId="3D705C2E" w14:textId="77777777" w:rsidR="00C156C9" w:rsidRDefault="00C156C9">
      <w:pPr>
        <w:rPr>
          <w:rFonts w:hint="eastAsia"/>
        </w:rPr>
      </w:pPr>
    </w:p>
    <w:p w14:paraId="3580AB11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“水流湍急”是一个用来描述水流动态特征的词语，它形象地描绘了水流速度快且不稳定的状态。在自然界中，当河流遇到狭窄的河床、陡峭的地形或是雨季水量大增时，就会形成水流湍急的现象。这种现象不仅对河流本身的生态系统产生影响，同时也可能对人类活动构成威胁。</w:t>
      </w:r>
    </w:p>
    <w:p w14:paraId="4D0C07C4" w14:textId="77777777" w:rsidR="00C156C9" w:rsidRDefault="00C156C9">
      <w:pPr>
        <w:rPr>
          <w:rFonts w:hint="eastAsia"/>
        </w:rPr>
      </w:pPr>
    </w:p>
    <w:p w14:paraId="547DC26E" w14:textId="77777777" w:rsidR="00C156C9" w:rsidRDefault="00C156C9">
      <w:pPr>
        <w:rPr>
          <w:rFonts w:hint="eastAsia"/>
        </w:rPr>
      </w:pPr>
    </w:p>
    <w:p w14:paraId="3BCD8421" w14:textId="77777777" w:rsidR="00C156C9" w:rsidRDefault="00C156C9">
      <w:pPr>
        <w:rPr>
          <w:rFonts w:hint="eastAsia"/>
        </w:rPr>
      </w:pPr>
    </w:p>
    <w:p w14:paraId="3E5F87A8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自然界的体现</w:t>
      </w:r>
    </w:p>
    <w:p w14:paraId="5332C4D7" w14:textId="77777777" w:rsidR="00C156C9" w:rsidRDefault="00C156C9">
      <w:pPr>
        <w:rPr>
          <w:rFonts w:hint="eastAsia"/>
        </w:rPr>
      </w:pPr>
    </w:p>
    <w:p w14:paraId="37CB0260" w14:textId="77777777" w:rsidR="00C156C9" w:rsidRDefault="00C156C9">
      <w:pPr>
        <w:rPr>
          <w:rFonts w:hint="eastAsia"/>
        </w:rPr>
      </w:pPr>
    </w:p>
    <w:p w14:paraId="1F735697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在自然环境中，水流湍急的现象十分常见。比如，在山间溪流或是暴雨后的城市排水系统中，都可以观察到这一现象。快速流动的河水携带着大量的泥沙和石块，能够迅速改变河床的形态，甚至侵蚀河岸，造成土地流失。水流湍急还可能导致洪水泛滥，给沿岸居民的生活带来不便和危险。</w:t>
      </w:r>
    </w:p>
    <w:p w14:paraId="3C53206D" w14:textId="77777777" w:rsidR="00C156C9" w:rsidRDefault="00C156C9">
      <w:pPr>
        <w:rPr>
          <w:rFonts w:hint="eastAsia"/>
        </w:rPr>
      </w:pPr>
    </w:p>
    <w:p w14:paraId="61F27742" w14:textId="77777777" w:rsidR="00C156C9" w:rsidRDefault="00C156C9">
      <w:pPr>
        <w:rPr>
          <w:rFonts w:hint="eastAsia"/>
        </w:rPr>
      </w:pPr>
    </w:p>
    <w:p w14:paraId="09464718" w14:textId="77777777" w:rsidR="00C156C9" w:rsidRDefault="00C156C9">
      <w:pPr>
        <w:rPr>
          <w:rFonts w:hint="eastAsia"/>
        </w:rPr>
      </w:pPr>
    </w:p>
    <w:p w14:paraId="01089202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对生态的影响</w:t>
      </w:r>
    </w:p>
    <w:p w14:paraId="7068E682" w14:textId="77777777" w:rsidR="00C156C9" w:rsidRDefault="00C156C9">
      <w:pPr>
        <w:rPr>
          <w:rFonts w:hint="eastAsia"/>
        </w:rPr>
      </w:pPr>
    </w:p>
    <w:p w14:paraId="125A208C" w14:textId="77777777" w:rsidR="00C156C9" w:rsidRDefault="00C156C9">
      <w:pPr>
        <w:rPr>
          <w:rFonts w:hint="eastAsia"/>
        </w:rPr>
      </w:pPr>
    </w:p>
    <w:p w14:paraId="494222C4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虽然水流湍急可能会给人类社会带来一定的负面影响，但对于某些生态系统而言，它却是维持生态平衡的重要因素之一。例如，对于一些适应于急流环境的鱼类来说，快速流动的水体提供了充足的食物来源和生存空间。同时，水流湍急还有助于清除水体中的污染物，促进水质净化，为水生生物创造更健康的生存环境。</w:t>
      </w:r>
    </w:p>
    <w:p w14:paraId="7526B00D" w14:textId="77777777" w:rsidR="00C156C9" w:rsidRDefault="00C156C9">
      <w:pPr>
        <w:rPr>
          <w:rFonts w:hint="eastAsia"/>
        </w:rPr>
      </w:pPr>
    </w:p>
    <w:p w14:paraId="01FD19E2" w14:textId="77777777" w:rsidR="00C156C9" w:rsidRDefault="00C156C9">
      <w:pPr>
        <w:rPr>
          <w:rFonts w:hint="eastAsia"/>
        </w:rPr>
      </w:pPr>
    </w:p>
    <w:p w14:paraId="74968666" w14:textId="77777777" w:rsidR="00C156C9" w:rsidRDefault="00C156C9">
      <w:pPr>
        <w:rPr>
          <w:rFonts w:hint="eastAsia"/>
        </w:rPr>
      </w:pPr>
    </w:p>
    <w:p w14:paraId="48681DBB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人类活动的影响</w:t>
      </w:r>
    </w:p>
    <w:p w14:paraId="61B30337" w14:textId="77777777" w:rsidR="00C156C9" w:rsidRDefault="00C156C9">
      <w:pPr>
        <w:rPr>
          <w:rFonts w:hint="eastAsia"/>
        </w:rPr>
      </w:pPr>
    </w:p>
    <w:p w14:paraId="32653909" w14:textId="77777777" w:rsidR="00C156C9" w:rsidRDefault="00C156C9">
      <w:pPr>
        <w:rPr>
          <w:rFonts w:hint="eastAsia"/>
        </w:rPr>
      </w:pPr>
    </w:p>
    <w:p w14:paraId="0A6D404A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人类活动同样会影响水流的湍急程度。城市建设过程中大量铺设不透水地面，减少了雨水下渗的机会，导致雨季时城市内涝风险增加，河流流量短时间内激增，形成更加湍急的水流。水库的建设与调节也会影响下游河流的流速，通过科学合理的调度，可以在一定程度上缓解水流湍急带来的不利影响。</w:t>
      </w:r>
    </w:p>
    <w:p w14:paraId="139F9323" w14:textId="77777777" w:rsidR="00C156C9" w:rsidRDefault="00C156C9">
      <w:pPr>
        <w:rPr>
          <w:rFonts w:hint="eastAsia"/>
        </w:rPr>
      </w:pPr>
    </w:p>
    <w:p w14:paraId="03756F04" w14:textId="77777777" w:rsidR="00C156C9" w:rsidRDefault="00C156C9">
      <w:pPr>
        <w:rPr>
          <w:rFonts w:hint="eastAsia"/>
        </w:rPr>
      </w:pPr>
    </w:p>
    <w:p w14:paraId="20F61BD8" w14:textId="77777777" w:rsidR="00C156C9" w:rsidRDefault="00C156C9">
      <w:pPr>
        <w:rPr>
          <w:rFonts w:hint="eastAsia"/>
        </w:rPr>
      </w:pPr>
    </w:p>
    <w:p w14:paraId="680EBE3B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安全防范措施</w:t>
      </w:r>
    </w:p>
    <w:p w14:paraId="07E8C71D" w14:textId="77777777" w:rsidR="00C156C9" w:rsidRDefault="00C156C9">
      <w:pPr>
        <w:rPr>
          <w:rFonts w:hint="eastAsia"/>
        </w:rPr>
      </w:pPr>
    </w:p>
    <w:p w14:paraId="03AFC901" w14:textId="77777777" w:rsidR="00C156C9" w:rsidRDefault="00C156C9">
      <w:pPr>
        <w:rPr>
          <w:rFonts w:hint="eastAsia"/>
        </w:rPr>
      </w:pPr>
    </w:p>
    <w:p w14:paraId="7AF06A58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面对水流湍急可能带来的安全隐患，采取有效的预防措施至关重要。例如，在易发生洪水的地区建立预警系统，提前发布警报；加强河道治理，定期清理河床内的障碍物，确保水流畅通；在河流两岸种植植被，增强土壤保持能力，减少因水流冲刷造成的灾害。同时，公众教育也是不可忽视的一环，提高人们的防灾意识，掌握基本的自救互救技能，共同构建安全和谐的生活环境。</w:t>
      </w:r>
    </w:p>
    <w:p w14:paraId="6EB9B663" w14:textId="77777777" w:rsidR="00C156C9" w:rsidRDefault="00C156C9">
      <w:pPr>
        <w:rPr>
          <w:rFonts w:hint="eastAsia"/>
        </w:rPr>
      </w:pPr>
    </w:p>
    <w:p w14:paraId="6AE869F4" w14:textId="77777777" w:rsidR="00C156C9" w:rsidRDefault="00C156C9">
      <w:pPr>
        <w:rPr>
          <w:rFonts w:hint="eastAsia"/>
        </w:rPr>
      </w:pPr>
    </w:p>
    <w:p w14:paraId="30A2BE6D" w14:textId="77777777" w:rsidR="00C156C9" w:rsidRDefault="00C156C9">
      <w:pPr>
        <w:rPr>
          <w:rFonts w:hint="eastAsia"/>
        </w:rPr>
      </w:pPr>
    </w:p>
    <w:p w14:paraId="60D8E5B4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9A764E" w14:textId="77777777" w:rsidR="00C156C9" w:rsidRDefault="00C156C9">
      <w:pPr>
        <w:rPr>
          <w:rFonts w:hint="eastAsia"/>
        </w:rPr>
      </w:pPr>
    </w:p>
    <w:p w14:paraId="2B452566" w14:textId="77777777" w:rsidR="00C156C9" w:rsidRDefault="00C156C9">
      <w:pPr>
        <w:rPr>
          <w:rFonts w:hint="eastAsia"/>
        </w:rPr>
      </w:pPr>
    </w:p>
    <w:p w14:paraId="4267A5DB" w14:textId="77777777" w:rsidR="00C156C9" w:rsidRDefault="00C156C9">
      <w:pPr>
        <w:rPr>
          <w:rFonts w:hint="eastAsia"/>
        </w:rPr>
      </w:pPr>
      <w:r>
        <w:rPr>
          <w:rFonts w:hint="eastAsia"/>
        </w:rPr>
        <w:tab/>
        <w:t>“水流湍急”不仅是自然现象的一种表现形式，它还深刻影响着生态环境及人类社会的发展。了解并正视水流湍急所带来的挑战，采取积极有效的应对策略，是实现人与自然和谐共存的关键所在。</w:t>
      </w:r>
    </w:p>
    <w:p w14:paraId="034FBD5D" w14:textId="77777777" w:rsidR="00C156C9" w:rsidRDefault="00C156C9">
      <w:pPr>
        <w:rPr>
          <w:rFonts w:hint="eastAsia"/>
        </w:rPr>
      </w:pPr>
    </w:p>
    <w:p w14:paraId="61E1261C" w14:textId="77777777" w:rsidR="00C156C9" w:rsidRDefault="00C156C9">
      <w:pPr>
        <w:rPr>
          <w:rFonts w:hint="eastAsia"/>
        </w:rPr>
      </w:pPr>
    </w:p>
    <w:p w14:paraId="6690631A" w14:textId="77777777" w:rsidR="00C156C9" w:rsidRDefault="00C15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0D5AD" w14:textId="157FE567" w:rsidR="00AE4B75" w:rsidRDefault="00AE4B75"/>
    <w:sectPr w:rsidR="00AE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5"/>
    <w:rsid w:val="008F70FE"/>
    <w:rsid w:val="00AE4B75"/>
    <w:rsid w:val="00C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7F94-3A2E-4007-A006-95AA4858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