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629F1" w14:textId="77777777" w:rsidR="00350239" w:rsidRDefault="00350239">
      <w:pPr>
        <w:rPr>
          <w:rFonts w:hint="eastAsia"/>
        </w:rPr>
      </w:pPr>
    </w:p>
    <w:p w14:paraId="5E57C9B9" w14:textId="77777777" w:rsidR="00350239" w:rsidRDefault="00350239">
      <w:pPr>
        <w:rPr>
          <w:rFonts w:hint="eastAsia"/>
        </w:rPr>
      </w:pPr>
      <w:r>
        <w:rPr>
          <w:rFonts w:hint="eastAsia"/>
        </w:rPr>
        <w:tab/>
        <w:t>永垂不朽的意思是什么</w:t>
      </w:r>
    </w:p>
    <w:p w14:paraId="5C034716" w14:textId="77777777" w:rsidR="00350239" w:rsidRDefault="00350239">
      <w:pPr>
        <w:rPr>
          <w:rFonts w:hint="eastAsia"/>
        </w:rPr>
      </w:pPr>
    </w:p>
    <w:p w14:paraId="787D4D70" w14:textId="77777777" w:rsidR="00350239" w:rsidRDefault="00350239">
      <w:pPr>
        <w:rPr>
          <w:rFonts w:hint="eastAsia"/>
        </w:rPr>
      </w:pPr>
    </w:p>
    <w:p w14:paraId="6BF4674D" w14:textId="77777777" w:rsidR="00350239" w:rsidRDefault="00350239">
      <w:pPr>
        <w:rPr>
          <w:rFonts w:hint="eastAsia"/>
        </w:rPr>
      </w:pPr>
      <w:r>
        <w:rPr>
          <w:rFonts w:hint="eastAsia"/>
        </w:rPr>
        <w:tab/>
        <w:t>“永垂不朽”是一个汉语成语，用来形容某个人或某件事因为其卓越的贡献或非凡的意义而能够长久地被人们铭记，不受时间的侵蚀。这个成语中的“永”指的是永远，“垂”意味着流传下去，“不朽”则是指不会消逝。综合起来，它表达了一种永恒纪念的状态，即某人的事迹或者某些精神价值可以跨越时空，持续影响后人。</w:t>
      </w:r>
    </w:p>
    <w:p w14:paraId="1F3C4135" w14:textId="77777777" w:rsidR="00350239" w:rsidRDefault="00350239">
      <w:pPr>
        <w:rPr>
          <w:rFonts w:hint="eastAsia"/>
        </w:rPr>
      </w:pPr>
    </w:p>
    <w:p w14:paraId="040D0BF2" w14:textId="77777777" w:rsidR="00350239" w:rsidRDefault="00350239">
      <w:pPr>
        <w:rPr>
          <w:rFonts w:hint="eastAsia"/>
        </w:rPr>
      </w:pPr>
    </w:p>
    <w:p w14:paraId="43B899D7" w14:textId="77777777" w:rsidR="00350239" w:rsidRDefault="00350239">
      <w:pPr>
        <w:rPr>
          <w:rFonts w:hint="eastAsia"/>
        </w:rPr>
      </w:pPr>
    </w:p>
    <w:p w14:paraId="4401A5DB" w14:textId="77777777" w:rsidR="00350239" w:rsidRDefault="00350239">
      <w:pPr>
        <w:rPr>
          <w:rFonts w:hint="eastAsia"/>
        </w:rPr>
      </w:pPr>
      <w:r>
        <w:rPr>
          <w:rFonts w:hint="eastAsia"/>
        </w:rPr>
        <w:tab/>
        <w:t>“永垂不朽”的历史渊源</w:t>
      </w:r>
    </w:p>
    <w:p w14:paraId="7BCE8897" w14:textId="77777777" w:rsidR="00350239" w:rsidRDefault="00350239">
      <w:pPr>
        <w:rPr>
          <w:rFonts w:hint="eastAsia"/>
        </w:rPr>
      </w:pPr>
    </w:p>
    <w:p w14:paraId="683AF8FC" w14:textId="77777777" w:rsidR="00350239" w:rsidRDefault="00350239">
      <w:pPr>
        <w:rPr>
          <w:rFonts w:hint="eastAsia"/>
        </w:rPr>
      </w:pPr>
    </w:p>
    <w:p w14:paraId="195A8D99" w14:textId="77777777" w:rsidR="00350239" w:rsidRDefault="00350239">
      <w:pPr>
        <w:rPr>
          <w:rFonts w:hint="eastAsia"/>
        </w:rPr>
      </w:pPr>
      <w:r>
        <w:rPr>
          <w:rFonts w:hint="eastAsia"/>
        </w:rPr>
        <w:tab/>
        <w:t>在中国古代文化中，对于英雄人物或伟大事迹的赞美，常用“永垂不朽”来表达。这一成语最早见于《左传·昭公二十五年》：“若夫德之不建，民之无立，虽有甲兵，不足以来也；虽有钟鼓，不足以乐也；虽有财货，不足以富也。故君子务本，本立而道生。仁者爱人，知者知人，勇者不惧，信者不惑，礼者敬人。此五者，天下之达道也。得之则治，失之则乱。故曰：‘仁义礼智信，天下之大经也。’非礼勿视，非礼勿听，非礼勿言，非礼勿动。修身齐家治国平天下，此之谓也。故君子之所贵乎道者三：仁以爱人，知以知人，勇以不惧。此三者，天下之达德也，所以行之者一也。故君子有大道焉，必忠信以得之，骄泰以失之。故曰：‘士为知己者死，女为悦己者容。’此之谓也。故君子谋道不谋食，耕也馁在其中矣；学也禄在其中矣。君子忧道不忧贫。故君子爱礼好义，乐道安贫。故曰：‘礼之用，和为贵。先王之道，斯为美。’”虽然这里没有直接出现“永垂不朽”四字，但其精神内涵与后来“永垂不朽”的意义相契合，强调了德行的重要性及其对后世的影响。</w:t>
      </w:r>
    </w:p>
    <w:p w14:paraId="3693DD90" w14:textId="77777777" w:rsidR="00350239" w:rsidRDefault="00350239">
      <w:pPr>
        <w:rPr>
          <w:rFonts w:hint="eastAsia"/>
        </w:rPr>
      </w:pPr>
    </w:p>
    <w:p w14:paraId="7689AE9C" w14:textId="77777777" w:rsidR="00350239" w:rsidRDefault="00350239">
      <w:pPr>
        <w:rPr>
          <w:rFonts w:hint="eastAsia"/>
        </w:rPr>
      </w:pPr>
    </w:p>
    <w:p w14:paraId="65661604" w14:textId="77777777" w:rsidR="00350239" w:rsidRDefault="00350239">
      <w:pPr>
        <w:rPr>
          <w:rFonts w:hint="eastAsia"/>
        </w:rPr>
      </w:pPr>
    </w:p>
    <w:p w14:paraId="5729911C" w14:textId="77777777" w:rsidR="00350239" w:rsidRDefault="00350239">
      <w:pPr>
        <w:rPr>
          <w:rFonts w:hint="eastAsia"/>
        </w:rPr>
      </w:pPr>
      <w:r>
        <w:rPr>
          <w:rFonts w:hint="eastAsia"/>
        </w:rPr>
        <w:tab/>
        <w:t>“永垂不朽”在现代社会的应用</w:t>
      </w:r>
    </w:p>
    <w:p w14:paraId="4931BD2E" w14:textId="77777777" w:rsidR="00350239" w:rsidRDefault="00350239">
      <w:pPr>
        <w:rPr>
          <w:rFonts w:hint="eastAsia"/>
        </w:rPr>
      </w:pPr>
    </w:p>
    <w:p w14:paraId="14884D58" w14:textId="77777777" w:rsidR="00350239" w:rsidRDefault="00350239">
      <w:pPr>
        <w:rPr>
          <w:rFonts w:hint="eastAsia"/>
        </w:rPr>
      </w:pPr>
    </w:p>
    <w:p w14:paraId="0D81430C" w14:textId="77777777" w:rsidR="00350239" w:rsidRDefault="00350239">
      <w:pPr>
        <w:rPr>
          <w:rFonts w:hint="eastAsia"/>
        </w:rPr>
      </w:pPr>
      <w:r>
        <w:rPr>
          <w:rFonts w:hint="eastAsia"/>
        </w:rPr>
        <w:tab/>
        <w:t>随着时代的发展，“永垂不朽”这一概念也被赋予了更加广泛和深刻的意义。在当今社会，不仅英雄人物的事迹可以被称为“永垂不朽”，那些在科学、艺术、文学等领域作出杰出贡献的人们，他们的智慧和才华同样能够超越时间和空间的限制，成为人类共同的精神财富。比如，科学家的发现可能改变了人类的生活方式，艺术家的作品可能激发了无数人的灵感，作家的文字可能触及了人心最柔软的部分。这些成就，都足以让创造它们的人名留青史，成为“永垂不朽”的象征。</w:t>
      </w:r>
    </w:p>
    <w:p w14:paraId="1B9EA8A9" w14:textId="77777777" w:rsidR="00350239" w:rsidRDefault="00350239">
      <w:pPr>
        <w:rPr>
          <w:rFonts w:hint="eastAsia"/>
        </w:rPr>
      </w:pPr>
    </w:p>
    <w:p w14:paraId="4682126D" w14:textId="77777777" w:rsidR="00350239" w:rsidRDefault="00350239">
      <w:pPr>
        <w:rPr>
          <w:rFonts w:hint="eastAsia"/>
        </w:rPr>
      </w:pPr>
    </w:p>
    <w:p w14:paraId="19CE5E5D" w14:textId="77777777" w:rsidR="00350239" w:rsidRDefault="00350239">
      <w:pPr>
        <w:rPr>
          <w:rFonts w:hint="eastAsia"/>
        </w:rPr>
      </w:pPr>
    </w:p>
    <w:p w14:paraId="2AF90345" w14:textId="77777777" w:rsidR="00350239" w:rsidRDefault="00350239">
      <w:pPr>
        <w:rPr>
          <w:rFonts w:hint="eastAsia"/>
        </w:rPr>
      </w:pPr>
      <w:r>
        <w:rPr>
          <w:rFonts w:hint="eastAsia"/>
        </w:rPr>
        <w:tab/>
        <w:t>如何实现“永垂不朽”</w:t>
      </w:r>
    </w:p>
    <w:p w14:paraId="3154908C" w14:textId="77777777" w:rsidR="00350239" w:rsidRDefault="00350239">
      <w:pPr>
        <w:rPr>
          <w:rFonts w:hint="eastAsia"/>
        </w:rPr>
      </w:pPr>
    </w:p>
    <w:p w14:paraId="12DB9884" w14:textId="77777777" w:rsidR="00350239" w:rsidRDefault="00350239">
      <w:pPr>
        <w:rPr>
          <w:rFonts w:hint="eastAsia"/>
        </w:rPr>
      </w:pPr>
    </w:p>
    <w:p w14:paraId="61E1550F" w14:textId="77777777" w:rsidR="00350239" w:rsidRDefault="00350239">
      <w:pPr>
        <w:rPr>
          <w:rFonts w:hint="eastAsia"/>
        </w:rPr>
      </w:pPr>
      <w:r>
        <w:rPr>
          <w:rFonts w:hint="eastAsia"/>
        </w:rPr>
        <w:tab/>
        <w:t>实现“永垂不朽”的关键在于做出有意义的贡献。这不仅需要个人具备卓越的能力和不懈的努力，更重要的是要有为他人着想、为社会进步贡献力量的高尚情操。无论是通过科学研究推动技术革新，还是通过艺术创作丰富人类的精神世界，亦或是通过教育传播知识，提高民众的文化素质，都能在一定程度上达到“永垂不朽”的境界。每个人都有机会通过自己的方式留下印记，成为后人学习和效仿的对象。</w:t>
      </w:r>
    </w:p>
    <w:p w14:paraId="526067BB" w14:textId="77777777" w:rsidR="00350239" w:rsidRDefault="00350239">
      <w:pPr>
        <w:rPr>
          <w:rFonts w:hint="eastAsia"/>
        </w:rPr>
      </w:pPr>
    </w:p>
    <w:p w14:paraId="3B890EBC" w14:textId="77777777" w:rsidR="00350239" w:rsidRDefault="00350239">
      <w:pPr>
        <w:rPr>
          <w:rFonts w:hint="eastAsia"/>
        </w:rPr>
      </w:pPr>
    </w:p>
    <w:p w14:paraId="6D42B9BE" w14:textId="77777777" w:rsidR="00350239" w:rsidRDefault="00350239">
      <w:pPr>
        <w:rPr>
          <w:rFonts w:hint="eastAsia"/>
        </w:rPr>
      </w:pPr>
    </w:p>
    <w:p w14:paraId="307A0268" w14:textId="77777777" w:rsidR="00350239" w:rsidRDefault="00350239">
      <w:pPr>
        <w:rPr>
          <w:rFonts w:hint="eastAsia"/>
        </w:rPr>
      </w:pPr>
      <w:r>
        <w:rPr>
          <w:rFonts w:hint="eastAsia"/>
        </w:rPr>
        <w:tab/>
        <w:t>最后的总结</w:t>
      </w:r>
    </w:p>
    <w:p w14:paraId="4D44356D" w14:textId="77777777" w:rsidR="00350239" w:rsidRDefault="00350239">
      <w:pPr>
        <w:rPr>
          <w:rFonts w:hint="eastAsia"/>
        </w:rPr>
      </w:pPr>
    </w:p>
    <w:p w14:paraId="5B0FA278" w14:textId="77777777" w:rsidR="00350239" w:rsidRDefault="00350239">
      <w:pPr>
        <w:rPr>
          <w:rFonts w:hint="eastAsia"/>
        </w:rPr>
      </w:pPr>
    </w:p>
    <w:p w14:paraId="73500A27" w14:textId="77777777" w:rsidR="00350239" w:rsidRDefault="00350239">
      <w:pPr>
        <w:rPr>
          <w:rFonts w:hint="eastAsia"/>
        </w:rPr>
      </w:pPr>
      <w:r>
        <w:rPr>
          <w:rFonts w:hint="eastAsia"/>
        </w:rPr>
        <w:tab/>
        <w:t>“永垂不朽”不仅仅是一种荣誉，更是一种责任和使命。它激励着每一代人为实现更加美好的未来而不懈奋斗。在这个过程中，每个人都可以成为自己生命故事中的英雄，创造出值得被永远记住的价值和意义。</w:t>
      </w:r>
    </w:p>
    <w:p w14:paraId="546E5510" w14:textId="77777777" w:rsidR="00350239" w:rsidRDefault="00350239">
      <w:pPr>
        <w:rPr>
          <w:rFonts w:hint="eastAsia"/>
        </w:rPr>
      </w:pPr>
    </w:p>
    <w:p w14:paraId="5E09913A" w14:textId="77777777" w:rsidR="00350239" w:rsidRDefault="00350239">
      <w:pPr>
        <w:rPr>
          <w:rFonts w:hint="eastAsia"/>
        </w:rPr>
      </w:pPr>
    </w:p>
    <w:p w14:paraId="39849204" w14:textId="77777777" w:rsidR="00350239" w:rsidRDefault="00350239">
      <w:pPr>
        <w:rPr>
          <w:rFonts w:hint="eastAsia"/>
        </w:rPr>
      </w:pPr>
      <w:r>
        <w:rPr>
          <w:rFonts w:hint="eastAsia"/>
        </w:rPr>
        <w:t>本文是由每日作文网(2345lzwz.com)为大家创作</w:t>
      </w:r>
    </w:p>
    <w:p w14:paraId="0ADED8F4" w14:textId="30153AFC" w:rsidR="006945BC" w:rsidRDefault="006945BC"/>
    <w:sectPr w:rsidR="00694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BC"/>
    <w:rsid w:val="00350239"/>
    <w:rsid w:val="006945B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806D5-5AC0-48EA-917E-32E6830E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5BC"/>
    <w:rPr>
      <w:rFonts w:cstheme="majorBidi"/>
      <w:color w:val="2F5496" w:themeColor="accent1" w:themeShade="BF"/>
      <w:sz w:val="28"/>
      <w:szCs w:val="28"/>
    </w:rPr>
  </w:style>
  <w:style w:type="character" w:customStyle="1" w:styleId="50">
    <w:name w:val="标题 5 字符"/>
    <w:basedOn w:val="a0"/>
    <w:link w:val="5"/>
    <w:uiPriority w:val="9"/>
    <w:semiHidden/>
    <w:rsid w:val="006945BC"/>
    <w:rPr>
      <w:rFonts w:cstheme="majorBidi"/>
      <w:color w:val="2F5496" w:themeColor="accent1" w:themeShade="BF"/>
      <w:sz w:val="24"/>
    </w:rPr>
  </w:style>
  <w:style w:type="character" w:customStyle="1" w:styleId="60">
    <w:name w:val="标题 6 字符"/>
    <w:basedOn w:val="a0"/>
    <w:link w:val="6"/>
    <w:uiPriority w:val="9"/>
    <w:semiHidden/>
    <w:rsid w:val="006945BC"/>
    <w:rPr>
      <w:rFonts w:cstheme="majorBidi"/>
      <w:b/>
      <w:bCs/>
      <w:color w:val="2F5496" w:themeColor="accent1" w:themeShade="BF"/>
    </w:rPr>
  </w:style>
  <w:style w:type="character" w:customStyle="1" w:styleId="70">
    <w:name w:val="标题 7 字符"/>
    <w:basedOn w:val="a0"/>
    <w:link w:val="7"/>
    <w:uiPriority w:val="9"/>
    <w:semiHidden/>
    <w:rsid w:val="006945BC"/>
    <w:rPr>
      <w:rFonts w:cstheme="majorBidi"/>
      <w:b/>
      <w:bCs/>
      <w:color w:val="595959" w:themeColor="text1" w:themeTint="A6"/>
    </w:rPr>
  </w:style>
  <w:style w:type="character" w:customStyle="1" w:styleId="80">
    <w:name w:val="标题 8 字符"/>
    <w:basedOn w:val="a0"/>
    <w:link w:val="8"/>
    <w:uiPriority w:val="9"/>
    <w:semiHidden/>
    <w:rsid w:val="006945BC"/>
    <w:rPr>
      <w:rFonts w:cstheme="majorBidi"/>
      <w:color w:val="595959" w:themeColor="text1" w:themeTint="A6"/>
    </w:rPr>
  </w:style>
  <w:style w:type="character" w:customStyle="1" w:styleId="90">
    <w:name w:val="标题 9 字符"/>
    <w:basedOn w:val="a0"/>
    <w:link w:val="9"/>
    <w:uiPriority w:val="9"/>
    <w:semiHidden/>
    <w:rsid w:val="006945BC"/>
    <w:rPr>
      <w:rFonts w:eastAsiaTheme="majorEastAsia" w:cstheme="majorBidi"/>
      <w:color w:val="595959" w:themeColor="text1" w:themeTint="A6"/>
    </w:rPr>
  </w:style>
  <w:style w:type="paragraph" w:styleId="a3">
    <w:name w:val="Title"/>
    <w:basedOn w:val="a"/>
    <w:next w:val="a"/>
    <w:link w:val="a4"/>
    <w:uiPriority w:val="10"/>
    <w:qFormat/>
    <w:rsid w:val="00694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5BC"/>
    <w:pPr>
      <w:spacing w:before="160"/>
      <w:jc w:val="center"/>
    </w:pPr>
    <w:rPr>
      <w:i/>
      <w:iCs/>
      <w:color w:val="404040" w:themeColor="text1" w:themeTint="BF"/>
    </w:rPr>
  </w:style>
  <w:style w:type="character" w:customStyle="1" w:styleId="a8">
    <w:name w:val="引用 字符"/>
    <w:basedOn w:val="a0"/>
    <w:link w:val="a7"/>
    <w:uiPriority w:val="29"/>
    <w:rsid w:val="006945BC"/>
    <w:rPr>
      <w:i/>
      <w:iCs/>
      <w:color w:val="404040" w:themeColor="text1" w:themeTint="BF"/>
    </w:rPr>
  </w:style>
  <w:style w:type="paragraph" w:styleId="a9">
    <w:name w:val="List Paragraph"/>
    <w:basedOn w:val="a"/>
    <w:uiPriority w:val="34"/>
    <w:qFormat/>
    <w:rsid w:val="006945BC"/>
    <w:pPr>
      <w:ind w:left="720"/>
      <w:contextualSpacing/>
    </w:pPr>
  </w:style>
  <w:style w:type="character" w:styleId="aa">
    <w:name w:val="Intense Emphasis"/>
    <w:basedOn w:val="a0"/>
    <w:uiPriority w:val="21"/>
    <w:qFormat/>
    <w:rsid w:val="006945BC"/>
    <w:rPr>
      <w:i/>
      <w:iCs/>
      <w:color w:val="2F5496" w:themeColor="accent1" w:themeShade="BF"/>
    </w:rPr>
  </w:style>
  <w:style w:type="paragraph" w:styleId="ab">
    <w:name w:val="Intense Quote"/>
    <w:basedOn w:val="a"/>
    <w:next w:val="a"/>
    <w:link w:val="ac"/>
    <w:uiPriority w:val="30"/>
    <w:qFormat/>
    <w:rsid w:val="00694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5BC"/>
    <w:rPr>
      <w:i/>
      <w:iCs/>
      <w:color w:val="2F5496" w:themeColor="accent1" w:themeShade="BF"/>
    </w:rPr>
  </w:style>
  <w:style w:type="character" w:styleId="ad">
    <w:name w:val="Intense Reference"/>
    <w:basedOn w:val="a0"/>
    <w:uiPriority w:val="32"/>
    <w:qFormat/>
    <w:rsid w:val="00694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