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沉默的句子扎心句子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一些看似简单却直击心灵的句子。这些句子以沉默的力量打动我们，让我们在平静中感受到强烈的情感冲击。这种扎心的表达，往往不仅揭示了我们内心深处的真实感受，还让我们重新审视自己与他人之间的关系。本文将探讨一些沉默的句子，这些句子虽简短，却能深深触动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打动人心的往往不是言辞的华丽，而是那些在沉默中自然而然流露出的真情。例如：“我不知道你在想什么，但我知道你离开了。”这句看似简短的话，蕴含了无尽的失落与无奈。它揭示了一个深刻的真理：尽管我们可能无法完全理解对方的内心世界，但当某些人离开时，那种感觉却是无法用语言表达的。沉默的背后，往往藏着最深的情感和最真切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让人感受到心灵震撼的沉默句子是：“你走了，却留给我一个人的回忆。”这个句子表达了一种无声的告别，讲述了某人离去后，留下的不是言语，而是那一段段刻骨铭心的回忆。这种沉默的告别，往往比任何辞藻都更加深刻，让人感受到一份难以释怀的遗憾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不仅仅是说话的停止，它有时也是一种情感的流露。例如：“我在这里等着，却等不到你的一句问候。”这句简单的话语中透露出的是一种深深的失落与等待。沉默的等待，常常比言语的冷漠更加让人感到心碎。它揭示了在亲密关系中，那种被忽视或被遗忘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沉默的句子也反映了人与人之间的距离感。例如：“即使我们在同一个空间，却仿佛隔着千里。”这句话表达了一种情感上的隔阂，虽然身体上距离很近，但心灵上的距离却显得无比遥远。这种沉默中的距离感，让人深刻体会到内心的孤独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句子往往具有深刻的情感力量，它们通过简单的字词，传递出复杂的情感和内心的真实。这些扎心的句子让我们在沉默中感受到情感的深度和广度，使我们能够更好地理解自己和他人。通过这些沉默的表达，我们或许能够更加清楚地认识到生活中的真实情感，并学会在沉默中找到理解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